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FD10" w14:textId="49D34051" w:rsidR="006F4593" w:rsidRPr="00E165D2" w:rsidRDefault="00844268" w:rsidP="00E165D2">
      <w:pPr>
        <w:pStyle w:val="BodyText"/>
        <w:rPr>
          <w:rFonts w:ascii="Times New Roman"/>
          <w:b w:val="0"/>
          <w:sz w:val="20"/>
        </w:rPr>
      </w:pPr>
      <w:r>
        <w:rPr>
          <w:noProof/>
        </w:rPr>
        <w:drawing>
          <wp:anchor distT="0" distB="0" distL="0" distR="0" simplePos="0" relativeHeight="251658241" behindDoc="1" locked="0" layoutInCell="1" allowOverlap="1" wp14:anchorId="2C49E458" wp14:editId="29C9DE09">
            <wp:simplePos x="0" y="0"/>
            <wp:positionH relativeFrom="page">
              <wp:posOffset>5694045</wp:posOffset>
            </wp:positionH>
            <wp:positionV relativeFrom="page">
              <wp:posOffset>228548</wp:posOffset>
            </wp:positionV>
            <wp:extent cx="1372870" cy="9314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2870" cy="931468"/>
                    </a:xfrm>
                    <a:prstGeom prst="rect">
                      <a:avLst/>
                    </a:prstGeom>
                  </pic:spPr>
                </pic:pic>
              </a:graphicData>
            </a:graphic>
          </wp:anchor>
        </w:drawing>
      </w:r>
    </w:p>
    <w:p w14:paraId="19BD2834" w14:textId="77777777" w:rsidR="006F4593" w:rsidRDefault="00844268">
      <w:pPr>
        <w:pStyle w:val="Heading1"/>
      </w:pPr>
      <w:r>
        <w:t>Folkestone</w:t>
      </w:r>
      <w:r>
        <w:rPr>
          <w:spacing w:val="-4"/>
        </w:rPr>
        <w:t xml:space="preserve"> </w:t>
      </w:r>
      <w:r>
        <w:t>&amp; Hythe</w:t>
      </w:r>
      <w:r>
        <w:rPr>
          <w:spacing w:val="1"/>
        </w:rPr>
        <w:t xml:space="preserve"> </w:t>
      </w:r>
      <w:r>
        <w:t>District</w:t>
      </w:r>
      <w:r>
        <w:rPr>
          <w:spacing w:val="-3"/>
        </w:rPr>
        <w:t xml:space="preserve"> </w:t>
      </w:r>
      <w:r>
        <w:t>Council</w:t>
      </w:r>
      <w:r>
        <w:rPr>
          <w:spacing w:val="-1"/>
        </w:rPr>
        <w:t xml:space="preserve"> </w:t>
      </w:r>
      <w:r>
        <w:t>Job</w:t>
      </w:r>
      <w:r>
        <w:rPr>
          <w:spacing w:val="-2"/>
        </w:rPr>
        <w:t xml:space="preserve"> </w:t>
      </w:r>
      <w:r>
        <w:t>Description</w:t>
      </w:r>
    </w:p>
    <w:p w14:paraId="08BC211F" w14:textId="77777777" w:rsidR="006F4593" w:rsidRDefault="006F4593">
      <w:pPr>
        <w:pStyle w:val="BodyText"/>
        <w:spacing w:before="8"/>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6016"/>
      </w:tblGrid>
      <w:tr w:rsidR="006F4593" w14:paraId="607C9DA5" w14:textId="77777777">
        <w:trPr>
          <w:trHeight w:val="455"/>
        </w:trPr>
        <w:tc>
          <w:tcPr>
            <w:tcW w:w="9245" w:type="dxa"/>
            <w:gridSpan w:val="2"/>
            <w:shd w:val="clear" w:color="auto" w:fill="D9D9D9"/>
          </w:tcPr>
          <w:p w14:paraId="344F47A7" w14:textId="77777777" w:rsidR="006F4593" w:rsidRDefault="00844268">
            <w:pPr>
              <w:pStyle w:val="TableParagraph"/>
              <w:spacing w:line="274" w:lineRule="exact"/>
              <w:ind w:left="107"/>
              <w:rPr>
                <w:rFonts w:ascii="Arial"/>
                <w:b/>
                <w:sz w:val="24"/>
              </w:rPr>
            </w:pPr>
            <w:r>
              <w:rPr>
                <w:rFonts w:ascii="Arial"/>
                <w:b/>
                <w:sz w:val="24"/>
              </w:rPr>
              <w:t>JOB</w:t>
            </w:r>
            <w:r>
              <w:rPr>
                <w:rFonts w:ascii="Arial"/>
                <w:b/>
                <w:spacing w:val="-2"/>
                <w:sz w:val="24"/>
              </w:rPr>
              <w:t xml:space="preserve"> </w:t>
            </w:r>
            <w:r>
              <w:rPr>
                <w:rFonts w:ascii="Arial"/>
                <w:b/>
                <w:sz w:val="24"/>
              </w:rPr>
              <w:t>DETAILS</w:t>
            </w:r>
          </w:p>
        </w:tc>
      </w:tr>
      <w:tr w:rsidR="006F4593" w14:paraId="0132BA8A" w14:textId="77777777">
        <w:trPr>
          <w:trHeight w:val="551"/>
        </w:trPr>
        <w:tc>
          <w:tcPr>
            <w:tcW w:w="3229" w:type="dxa"/>
            <w:shd w:val="clear" w:color="auto" w:fill="D9D9D9"/>
          </w:tcPr>
          <w:p w14:paraId="27B8A3D3" w14:textId="77777777" w:rsidR="006F4593" w:rsidRDefault="006F4593">
            <w:pPr>
              <w:pStyle w:val="TableParagraph"/>
              <w:spacing w:before="7"/>
              <w:rPr>
                <w:rFonts w:ascii="Arial"/>
                <w:b/>
                <w:sz w:val="23"/>
              </w:rPr>
            </w:pPr>
          </w:p>
          <w:p w14:paraId="7171AA2B" w14:textId="77777777" w:rsidR="006F4593" w:rsidRDefault="00844268">
            <w:pPr>
              <w:pStyle w:val="TableParagraph"/>
              <w:spacing w:line="260" w:lineRule="exact"/>
              <w:ind w:left="107"/>
              <w:rPr>
                <w:rFonts w:ascii="Arial"/>
                <w:b/>
                <w:sz w:val="24"/>
              </w:rPr>
            </w:pPr>
            <w:r>
              <w:rPr>
                <w:rFonts w:ascii="Arial"/>
                <w:b/>
                <w:sz w:val="24"/>
              </w:rPr>
              <w:t>Job</w:t>
            </w:r>
            <w:r>
              <w:rPr>
                <w:rFonts w:ascii="Arial"/>
                <w:b/>
                <w:spacing w:val="-1"/>
                <w:sz w:val="24"/>
              </w:rPr>
              <w:t xml:space="preserve"> </w:t>
            </w:r>
            <w:r>
              <w:rPr>
                <w:rFonts w:ascii="Arial"/>
                <w:b/>
                <w:sz w:val="24"/>
              </w:rPr>
              <w:t>Title</w:t>
            </w:r>
          </w:p>
        </w:tc>
        <w:tc>
          <w:tcPr>
            <w:tcW w:w="6016" w:type="dxa"/>
          </w:tcPr>
          <w:p w14:paraId="309A2FA1" w14:textId="77777777" w:rsidR="006F4593" w:rsidRDefault="006F4593">
            <w:pPr>
              <w:pStyle w:val="TableParagraph"/>
              <w:spacing w:before="7"/>
              <w:rPr>
                <w:rFonts w:ascii="Arial"/>
                <w:b/>
                <w:sz w:val="23"/>
              </w:rPr>
            </w:pPr>
          </w:p>
          <w:p w14:paraId="2621FEA5" w14:textId="1FB6626F" w:rsidR="006F4593" w:rsidRDefault="00661DEE">
            <w:pPr>
              <w:pStyle w:val="TableParagraph"/>
              <w:spacing w:line="260" w:lineRule="exact"/>
              <w:ind w:left="107"/>
              <w:rPr>
                <w:sz w:val="24"/>
              </w:rPr>
            </w:pPr>
            <w:r>
              <w:rPr>
                <w:sz w:val="24"/>
              </w:rPr>
              <w:t>Head of Legal Services</w:t>
            </w:r>
            <w:r w:rsidR="0071165C">
              <w:rPr>
                <w:sz w:val="24"/>
              </w:rPr>
              <w:t xml:space="preserve"> </w:t>
            </w:r>
            <w:r w:rsidR="00455C52">
              <w:rPr>
                <w:sz w:val="24"/>
              </w:rPr>
              <w:t>(</w:t>
            </w:r>
            <w:r w:rsidR="0071165C">
              <w:rPr>
                <w:sz w:val="24"/>
              </w:rPr>
              <w:t>Solicitor to the Council</w:t>
            </w:r>
            <w:r w:rsidR="00455C52">
              <w:rPr>
                <w:sz w:val="24"/>
              </w:rPr>
              <w:t>)</w:t>
            </w:r>
            <w:r w:rsidR="00D860C5">
              <w:rPr>
                <w:sz w:val="24"/>
              </w:rPr>
              <w:t xml:space="preserve"> </w:t>
            </w:r>
          </w:p>
        </w:tc>
      </w:tr>
      <w:tr w:rsidR="006F4593" w14:paraId="4FF3F564" w14:textId="77777777">
        <w:trPr>
          <w:trHeight w:val="551"/>
        </w:trPr>
        <w:tc>
          <w:tcPr>
            <w:tcW w:w="3229" w:type="dxa"/>
            <w:shd w:val="clear" w:color="auto" w:fill="D9D9D9"/>
          </w:tcPr>
          <w:p w14:paraId="122AF543" w14:textId="77777777" w:rsidR="006F4593" w:rsidRDefault="006F4593">
            <w:pPr>
              <w:pStyle w:val="TableParagraph"/>
              <w:spacing w:before="7"/>
              <w:rPr>
                <w:rFonts w:ascii="Arial"/>
                <w:b/>
                <w:sz w:val="23"/>
              </w:rPr>
            </w:pPr>
          </w:p>
          <w:p w14:paraId="150FB681" w14:textId="77777777" w:rsidR="006F4593" w:rsidRDefault="00844268">
            <w:pPr>
              <w:pStyle w:val="TableParagraph"/>
              <w:spacing w:line="260" w:lineRule="exact"/>
              <w:ind w:left="107"/>
              <w:rPr>
                <w:rFonts w:ascii="Arial"/>
                <w:b/>
                <w:sz w:val="24"/>
              </w:rPr>
            </w:pPr>
            <w:r>
              <w:rPr>
                <w:rFonts w:ascii="Arial"/>
                <w:b/>
                <w:sz w:val="24"/>
              </w:rPr>
              <w:t>Service Area</w:t>
            </w:r>
            <w:r>
              <w:rPr>
                <w:rFonts w:ascii="Arial"/>
                <w:b/>
                <w:spacing w:val="-2"/>
                <w:sz w:val="24"/>
              </w:rPr>
              <w:t xml:space="preserve"> </w:t>
            </w:r>
            <w:r>
              <w:rPr>
                <w:rFonts w:ascii="Arial"/>
                <w:b/>
                <w:sz w:val="24"/>
              </w:rPr>
              <w:t>/</w:t>
            </w:r>
            <w:r>
              <w:rPr>
                <w:rFonts w:ascii="Arial"/>
                <w:b/>
                <w:spacing w:val="-2"/>
                <w:sz w:val="24"/>
              </w:rPr>
              <w:t xml:space="preserve"> </w:t>
            </w:r>
            <w:r>
              <w:rPr>
                <w:rFonts w:ascii="Arial"/>
                <w:b/>
                <w:sz w:val="24"/>
              </w:rPr>
              <w:t>Team</w:t>
            </w:r>
          </w:p>
        </w:tc>
        <w:tc>
          <w:tcPr>
            <w:tcW w:w="6016" w:type="dxa"/>
          </w:tcPr>
          <w:p w14:paraId="16D92375" w14:textId="77777777" w:rsidR="006F4593" w:rsidRDefault="006F4593">
            <w:pPr>
              <w:pStyle w:val="TableParagraph"/>
              <w:spacing w:before="7"/>
              <w:rPr>
                <w:rFonts w:ascii="Arial"/>
                <w:b/>
                <w:sz w:val="23"/>
              </w:rPr>
            </w:pPr>
          </w:p>
          <w:p w14:paraId="2331FE42" w14:textId="77777777" w:rsidR="006F4593" w:rsidRDefault="00844268">
            <w:pPr>
              <w:pStyle w:val="TableParagraph"/>
              <w:spacing w:line="260" w:lineRule="exact"/>
              <w:ind w:left="107"/>
              <w:rPr>
                <w:sz w:val="24"/>
              </w:rPr>
            </w:pPr>
            <w:r>
              <w:rPr>
                <w:sz w:val="24"/>
              </w:rPr>
              <w:t>Legal</w:t>
            </w:r>
            <w:r>
              <w:rPr>
                <w:spacing w:val="-3"/>
                <w:sz w:val="24"/>
              </w:rPr>
              <w:t xml:space="preserve"> </w:t>
            </w:r>
            <w:r>
              <w:rPr>
                <w:sz w:val="24"/>
              </w:rPr>
              <w:t>Services</w:t>
            </w:r>
          </w:p>
        </w:tc>
      </w:tr>
      <w:tr w:rsidR="006F4593" w14:paraId="0B9381E8" w14:textId="77777777">
        <w:trPr>
          <w:trHeight w:val="551"/>
        </w:trPr>
        <w:tc>
          <w:tcPr>
            <w:tcW w:w="3229" w:type="dxa"/>
            <w:shd w:val="clear" w:color="auto" w:fill="D9D9D9"/>
          </w:tcPr>
          <w:p w14:paraId="5D19E37E" w14:textId="77777777" w:rsidR="006F4593" w:rsidRDefault="006F4593">
            <w:pPr>
              <w:pStyle w:val="TableParagraph"/>
              <w:spacing w:before="7"/>
              <w:rPr>
                <w:rFonts w:ascii="Arial"/>
                <w:b/>
                <w:sz w:val="23"/>
              </w:rPr>
            </w:pPr>
          </w:p>
          <w:p w14:paraId="453938FB" w14:textId="77777777" w:rsidR="006F4593" w:rsidRDefault="00844268">
            <w:pPr>
              <w:pStyle w:val="TableParagraph"/>
              <w:spacing w:line="260" w:lineRule="exact"/>
              <w:ind w:left="107"/>
              <w:rPr>
                <w:rFonts w:ascii="Arial"/>
                <w:b/>
                <w:sz w:val="24"/>
              </w:rPr>
            </w:pPr>
            <w:r>
              <w:rPr>
                <w:rFonts w:ascii="Arial"/>
                <w:b/>
                <w:sz w:val="24"/>
              </w:rPr>
              <w:t>Reports</w:t>
            </w:r>
            <w:r>
              <w:rPr>
                <w:rFonts w:ascii="Arial"/>
                <w:b/>
                <w:spacing w:val="-1"/>
                <w:sz w:val="24"/>
              </w:rPr>
              <w:t xml:space="preserve"> </w:t>
            </w:r>
            <w:r>
              <w:rPr>
                <w:rFonts w:ascii="Arial"/>
                <w:b/>
                <w:sz w:val="24"/>
              </w:rPr>
              <w:t>to</w:t>
            </w:r>
          </w:p>
        </w:tc>
        <w:tc>
          <w:tcPr>
            <w:tcW w:w="6016" w:type="dxa"/>
          </w:tcPr>
          <w:p w14:paraId="3F4BD7B7" w14:textId="77777777" w:rsidR="006F4593" w:rsidRDefault="006F4593">
            <w:pPr>
              <w:pStyle w:val="TableParagraph"/>
              <w:spacing w:before="7"/>
              <w:rPr>
                <w:rFonts w:ascii="Arial"/>
                <w:b/>
                <w:sz w:val="23"/>
              </w:rPr>
            </w:pPr>
          </w:p>
          <w:p w14:paraId="5B9F5BD9" w14:textId="32EAF918" w:rsidR="006F4593" w:rsidRDefault="0071165C">
            <w:pPr>
              <w:pStyle w:val="TableParagraph"/>
              <w:spacing w:line="260" w:lineRule="exact"/>
              <w:ind w:left="107"/>
              <w:rPr>
                <w:sz w:val="24"/>
              </w:rPr>
            </w:pPr>
            <w:r>
              <w:rPr>
                <w:sz w:val="24"/>
              </w:rPr>
              <w:t xml:space="preserve">Director – Strategy and Resources </w:t>
            </w:r>
          </w:p>
        </w:tc>
      </w:tr>
      <w:tr w:rsidR="006F4593" w14:paraId="6C255DFA" w14:textId="77777777">
        <w:trPr>
          <w:trHeight w:val="551"/>
        </w:trPr>
        <w:tc>
          <w:tcPr>
            <w:tcW w:w="3229" w:type="dxa"/>
            <w:shd w:val="clear" w:color="auto" w:fill="D9D9D9"/>
          </w:tcPr>
          <w:p w14:paraId="34EB4E3D" w14:textId="77777777" w:rsidR="006F4593" w:rsidRDefault="006F4593">
            <w:pPr>
              <w:pStyle w:val="TableParagraph"/>
              <w:spacing w:before="7"/>
              <w:rPr>
                <w:rFonts w:ascii="Arial"/>
                <w:b/>
                <w:sz w:val="23"/>
              </w:rPr>
            </w:pPr>
          </w:p>
          <w:p w14:paraId="42255366" w14:textId="77777777" w:rsidR="006F4593" w:rsidRDefault="00844268">
            <w:pPr>
              <w:pStyle w:val="TableParagraph"/>
              <w:spacing w:line="260" w:lineRule="exact"/>
              <w:ind w:left="107"/>
              <w:rPr>
                <w:rFonts w:ascii="Arial"/>
                <w:b/>
                <w:sz w:val="24"/>
              </w:rPr>
            </w:pPr>
            <w:r>
              <w:rPr>
                <w:rFonts w:ascii="Arial"/>
                <w:b/>
                <w:sz w:val="24"/>
              </w:rPr>
              <w:t>Grade</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Annual</w:t>
            </w:r>
            <w:r>
              <w:rPr>
                <w:rFonts w:ascii="Arial"/>
                <w:b/>
                <w:spacing w:val="-2"/>
                <w:sz w:val="24"/>
              </w:rPr>
              <w:t xml:space="preserve"> </w:t>
            </w:r>
            <w:r>
              <w:rPr>
                <w:rFonts w:ascii="Arial"/>
                <w:b/>
                <w:sz w:val="24"/>
              </w:rPr>
              <w:t>Salary</w:t>
            </w:r>
          </w:p>
        </w:tc>
        <w:tc>
          <w:tcPr>
            <w:tcW w:w="6016" w:type="dxa"/>
          </w:tcPr>
          <w:p w14:paraId="2CFD56B5" w14:textId="77777777" w:rsidR="006F4593" w:rsidRDefault="006F4593">
            <w:pPr>
              <w:pStyle w:val="TableParagraph"/>
              <w:spacing w:before="7"/>
              <w:rPr>
                <w:rFonts w:ascii="Arial"/>
                <w:b/>
                <w:sz w:val="23"/>
              </w:rPr>
            </w:pPr>
          </w:p>
          <w:p w14:paraId="0DF431C0" w14:textId="7C547E05" w:rsidR="006F4593" w:rsidRDefault="00844268">
            <w:pPr>
              <w:pStyle w:val="TableParagraph"/>
              <w:spacing w:line="260" w:lineRule="exact"/>
              <w:ind w:left="107"/>
              <w:rPr>
                <w:sz w:val="24"/>
              </w:rPr>
            </w:pPr>
            <w:r>
              <w:rPr>
                <w:sz w:val="24"/>
              </w:rPr>
              <w:t xml:space="preserve">Grade </w:t>
            </w:r>
            <w:r w:rsidR="0071165C">
              <w:rPr>
                <w:sz w:val="24"/>
              </w:rPr>
              <w:t>J</w:t>
            </w:r>
            <w:r w:rsidR="00BD6583">
              <w:rPr>
                <w:sz w:val="24"/>
              </w:rPr>
              <w:t xml:space="preserve"> - £</w:t>
            </w:r>
            <w:r w:rsidR="006D7D67">
              <w:rPr>
                <w:sz w:val="24"/>
              </w:rPr>
              <w:t>64,611</w:t>
            </w:r>
            <w:r w:rsidR="00BD6583">
              <w:rPr>
                <w:sz w:val="24"/>
              </w:rPr>
              <w:t xml:space="preserve"> - £</w:t>
            </w:r>
            <w:r w:rsidR="006D7D67">
              <w:rPr>
                <w:sz w:val="24"/>
              </w:rPr>
              <w:t>71,133</w:t>
            </w:r>
            <w:r w:rsidR="00BD6583">
              <w:rPr>
                <w:sz w:val="24"/>
              </w:rPr>
              <w:t xml:space="preserve"> plus £3,900 car allowance </w:t>
            </w:r>
          </w:p>
        </w:tc>
      </w:tr>
      <w:tr w:rsidR="006F4593" w14:paraId="69102422" w14:textId="77777777">
        <w:trPr>
          <w:trHeight w:val="552"/>
        </w:trPr>
        <w:tc>
          <w:tcPr>
            <w:tcW w:w="3229" w:type="dxa"/>
            <w:shd w:val="clear" w:color="auto" w:fill="D9D9D9"/>
          </w:tcPr>
          <w:p w14:paraId="709327BE" w14:textId="77777777" w:rsidR="006F4593" w:rsidRDefault="006F4593">
            <w:pPr>
              <w:pStyle w:val="TableParagraph"/>
              <w:spacing w:before="7"/>
              <w:rPr>
                <w:rFonts w:ascii="Arial"/>
                <w:b/>
                <w:sz w:val="23"/>
              </w:rPr>
            </w:pPr>
          </w:p>
          <w:p w14:paraId="5868A1D4" w14:textId="77777777" w:rsidR="006F4593" w:rsidRDefault="00844268">
            <w:pPr>
              <w:pStyle w:val="TableParagraph"/>
              <w:spacing w:line="260" w:lineRule="exact"/>
              <w:ind w:left="107"/>
              <w:rPr>
                <w:rFonts w:ascii="Arial"/>
                <w:b/>
                <w:sz w:val="24"/>
              </w:rPr>
            </w:pPr>
            <w:r>
              <w:rPr>
                <w:rFonts w:ascii="Arial"/>
                <w:b/>
                <w:sz w:val="24"/>
              </w:rPr>
              <w:t>Politically</w:t>
            </w:r>
            <w:r>
              <w:rPr>
                <w:rFonts w:ascii="Arial"/>
                <w:b/>
                <w:spacing w:val="-6"/>
                <w:sz w:val="24"/>
              </w:rPr>
              <w:t xml:space="preserve"> </w:t>
            </w:r>
            <w:r>
              <w:rPr>
                <w:rFonts w:ascii="Arial"/>
                <w:b/>
                <w:sz w:val="24"/>
              </w:rPr>
              <w:t>Restricted</w:t>
            </w:r>
            <w:r>
              <w:rPr>
                <w:rFonts w:ascii="Arial"/>
                <w:b/>
                <w:spacing w:val="2"/>
                <w:sz w:val="24"/>
              </w:rPr>
              <w:t xml:space="preserve"> </w:t>
            </w:r>
            <w:r>
              <w:rPr>
                <w:rFonts w:ascii="Arial"/>
                <w:b/>
                <w:sz w:val="24"/>
              </w:rPr>
              <w:t>Post</w:t>
            </w:r>
          </w:p>
        </w:tc>
        <w:tc>
          <w:tcPr>
            <w:tcW w:w="6016" w:type="dxa"/>
          </w:tcPr>
          <w:p w14:paraId="41151AF5" w14:textId="77777777" w:rsidR="006F4593" w:rsidRDefault="006F4593">
            <w:pPr>
              <w:pStyle w:val="TableParagraph"/>
              <w:spacing w:before="7"/>
              <w:rPr>
                <w:rFonts w:ascii="Arial"/>
                <w:b/>
                <w:sz w:val="23"/>
              </w:rPr>
            </w:pPr>
          </w:p>
          <w:p w14:paraId="61B7F3C8" w14:textId="77777777" w:rsidR="006F4593" w:rsidRDefault="00844268">
            <w:pPr>
              <w:pStyle w:val="TableParagraph"/>
              <w:spacing w:line="260" w:lineRule="exact"/>
              <w:ind w:left="107"/>
              <w:rPr>
                <w:sz w:val="24"/>
              </w:rPr>
            </w:pPr>
            <w:r>
              <w:rPr>
                <w:sz w:val="24"/>
              </w:rPr>
              <w:t>Yes</w:t>
            </w:r>
            <w:r>
              <w:rPr>
                <w:spacing w:val="-2"/>
                <w:sz w:val="24"/>
              </w:rPr>
              <w:t xml:space="preserve"> </w:t>
            </w:r>
            <w:r>
              <w:rPr>
                <w:sz w:val="24"/>
              </w:rPr>
              <w:t>(Politically</w:t>
            </w:r>
            <w:r>
              <w:rPr>
                <w:spacing w:val="-4"/>
                <w:sz w:val="24"/>
              </w:rPr>
              <w:t xml:space="preserve"> </w:t>
            </w:r>
            <w:r>
              <w:rPr>
                <w:sz w:val="24"/>
              </w:rPr>
              <w:t>restricted</w:t>
            </w:r>
            <w:r>
              <w:rPr>
                <w:spacing w:val="2"/>
                <w:sz w:val="24"/>
              </w:rPr>
              <w:t xml:space="preserve"> </w:t>
            </w:r>
            <w:r>
              <w:rPr>
                <w:sz w:val="24"/>
              </w:rPr>
              <w:t>–</w:t>
            </w:r>
            <w:r>
              <w:rPr>
                <w:spacing w:val="-2"/>
                <w:sz w:val="24"/>
              </w:rPr>
              <w:t xml:space="preserve"> </w:t>
            </w:r>
            <w:r>
              <w:rPr>
                <w:sz w:val="24"/>
              </w:rPr>
              <w:t>sensitive)</w:t>
            </w:r>
          </w:p>
        </w:tc>
      </w:tr>
      <w:tr w:rsidR="006F4593" w14:paraId="3007F04B" w14:textId="77777777">
        <w:trPr>
          <w:trHeight w:val="553"/>
        </w:trPr>
        <w:tc>
          <w:tcPr>
            <w:tcW w:w="3229" w:type="dxa"/>
            <w:shd w:val="clear" w:color="auto" w:fill="D9D9D9"/>
          </w:tcPr>
          <w:p w14:paraId="2B471C72" w14:textId="77777777" w:rsidR="006F4593" w:rsidRDefault="006F4593">
            <w:pPr>
              <w:pStyle w:val="TableParagraph"/>
              <w:spacing w:before="9"/>
              <w:rPr>
                <w:rFonts w:ascii="Arial"/>
                <w:b/>
                <w:sz w:val="23"/>
              </w:rPr>
            </w:pPr>
          </w:p>
          <w:p w14:paraId="621B1110" w14:textId="77777777" w:rsidR="006F4593" w:rsidRDefault="00844268">
            <w:pPr>
              <w:pStyle w:val="TableParagraph"/>
              <w:spacing w:line="260" w:lineRule="exact"/>
              <w:ind w:left="107"/>
              <w:rPr>
                <w:rFonts w:ascii="Arial"/>
                <w:b/>
                <w:sz w:val="24"/>
              </w:rPr>
            </w:pPr>
            <w:r>
              <w:rPr>
                <w:rFonts w:ascii="Arial"/>
                <w:b/>
                <w:sz w:val="24"/>
              </w:rPr>
              <w:t>DBS</w:t>
            </w:r>
            <w:r>
              <w:rPr>
                <w:rFonts w:ascii="Arial"/>
                <w:b/>
                <w:spacing w:val="-1"/>
                <w:sz w:val="24"/>
              </w:rPr>
              <w:t xml:space="preserve"> </w:t>
            </w:r>
            <w:r>
              <w:rPr>
                <w:rFonts w:ascii="Arial"/>
                <w:b/>
                <w:sz w:val="24"/>
              </w:rPr>
              <w:t>Requirement</w:t>
            </w:r>
          </w:p>
        </w:tc>
        <w:tc>
          <w:tcPr>
            <w:tcW w:w="6016" w:type="dxa"/>
          </w:tcPr>
          <w:p w14:paraId="436A6FE0" w14:textId="77777777" w:rsidR="006F4593" w:rsidRDefault="006F4593">
            <w:pPr>
              <w:pStyle w:val="TableParagraph"/>
              <w:spacing w:before="9"/>
              <w:rPr>
                <w:rFonts w:ascii="Arial"/>
                <w:b/>
                <w:sz w:val="23"/>
              </w:rPr>
            </w:pPr>
          </w:p>
          <w:p w14:paraId="6552AEC7" w14:textId="072CD809" w:rsidR="006F4593" w:rsidRDefault="0071165C">
            <w:pPr>
              <w:pStyle w:val="TableParagraph"/>
              <w:spacing w:line="260" w:lineRule="exact"/>
              <w:ind w:left="107"/>
              <w:rPr>
                <w:sz w:val="24"/>
              </w:rPr>
            </w:pPr>
            <w:r>
              <w:rPr>
                <w:sz w:val="24"/>
              </w:rPr>
              <w:t>Yes</w:t>
            </w:r>
            <w:r w:rsidR="005E56B2">
              <w:rPr>
                <w:sz w:val="24"/>
              </w:rPr>
              <w:t xml:space="preserve"> - Basic</w:t>
            </w:r>
          </w:p>
        </w:tc>
      </w:tr>
    </w:tbl>
    <w:p w14:paraId="585C6C96" w14:textId="77777777" w:rsidR="006F4593" w:rsidRDefault="006F4593">
      <w:pPr>
        <w:pStyle w:val="BodyText"/>
        <w:rPr>
          <w:sz w:val="20"/>
        </w:rPr>
      </w:pPr>
    </w:p>
    <w:p w14:paraId="6CBE9B32" w14:textId="77777777" w:rsidR="006F4593" w:rsidRDefault="006F4593">
      <w:pPr>
        <w:pStyle w:val="BodyText"/>
        <w:spacing w:before="9" w:after="1"/>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6"/>
      </w:tblGrid>
      <w:tr w:rsidR="006F4593" w14:paraId="364F9AD6" w14:textId="77777777">
        <w:trPr>
          <w:trHeight w:val="426"/>
        </w:trPr>
        <w:tc>
          <w:tcPr>
            <w:tcW w:w="9246" w:type="dxa"/>
            <w:shd w:val="clear" w:color="auto" w:fill="D9D9D9"/>
          </w:tcPr>
          <w:p w14:paraId="6754ABCC" w14:textId="77777777" w:rsidR="006F4593" w:rsidRDefault="00844268">
            <w:pPr>
              <w:pStyle w:val="TableParagraph"/>
              <w:spacing w:line="274" w:lineRule="exact"/>
              <w:ind w:left="107"/>
              <w:rPr>
                <w:rFonts w:ascii="Arial"/>
                <w:b/>
                <w:sz w:val="24"/>
              </w:rPr>
            </w:pPr>
            <w:r>
              <w:rPr>
                <w:rFonts w:ascii="Arial"/>
                <w:b/>
                <w:sz w:val="24"/>
              </w:rPr>
              <w:t>JOB</w:t>
            </w:r>
            <w:r>
              <w:rPr>
                <w:rFonts w:ascii="Arial"/>
                <w:b/>
                <w:spacing w:val="-2"/>
                <w:sz w:val="24"/>
              </w:rPr>
              <w:t xml:space="preserve"> </w:t>
            </w:r>
            <w:r>
              <w:rPr>
                <w:rFonts w:ascii="Arial"/>
                <w:b/>
                <w:sz w:val="24"/>
              </w:rPr>
              <w:t>PURPOSE</w:t>
            </w:r>
          </w:p>
        </w:tc>
      </w:tr>
      <w:tr w:rsidR="006F4593" w14:paraId="707ABD7C" w14:textId="77777777">
        <w:trPr>
          <w:trHeight w:val="1396"/>
        </w:trPr>
        <w:tc>
          <w:tcPr>
            <w:tcW w:w="9246" w:type="dxa"/>
          </w:tcPr>
          <w:p w14:paraId="322659EE" w14:textId="4F082336" w:rsidR="00455C52" w:rsidRDefault="00455C52">
            <w:pPr>
              <w:pStyle w:val="TableParagraph"/>
              <w:numPr>
                <w:ilvl w:val="0"/>
                <w:numId w:val="28"/>
              </w:numPr>
              <w:tabs>
                <w:tab w:val="left" w:pos="467"/>
                <w:tab w:val="left" w:pos="468"/>
              </w:tabs>
              <w:ind w:right="230"/>
              <w:rPr>
                <w:sz w:val="24"/>
              </w:rPr>
            </w:pPr>
            <w:r>
              <w:rPr>
                <w:sz w:val="24"/>
              </w:rPr>
              <w:t>To act as Solicitor to the Council</w:t>
            </w:r>
            <w:r w:rsidR="004D5F20">
              <w:rPr>
                <w:sz w:val="24"/>
              </w:rPr>
              <w:t xml:space="preserve"> (as per the Council’s Constitution)</w:t>
            </w:r>
            <w:r>
              <w:rPr>
                <w:sz w:val="24"/>
              </w:rPr>
              <w:t>.</w:t>
            </w:r>
          </w:p>
          <w:p w14:paraId="1746D576" w14:textId="697B5164" w:rsidR="0041073F" w:rsidRDefault="00455C52">
            <w:pPr>
              <w:pStyle w:val="TableParagraph"/>
              <w:numPr>
                <w:ilvl w:val="0"/>
                <w:numId w:val="28"/>
              </w:numPr>
              <w:tabs>
                <w:tab w:val="left" w:pos="467"/>
                <w:tab w:val="left" w:pos="468"/>
              </w:tabs>
              <w:ind w:right="230"/>
              <w:rPr>
                <w:sz w:val="24"/>
              </w:rPr>
            </w:pPr>
            <w:r>
              <w:rPr>
                <w:sz w:val="24"/>
              </w:rPr>
              <w:t xml:space="preserve">To </w:t>
            </w:r>
            <w:r w:rsidR="0041073F">
              <w:rPr>
                <w:sz w:val="24"/>
              </w:rPr>
              <w:t>provide</w:t>
            </w:r>
            <w:r w:rsidR="00661DEE">
              <w:rPr>
                <w:sz w:val="24"/>
              </w:rPr>
              <w:t xml:space="preserve"> </w:t>
            </w:r>
            <w:r w:rsidR="0041073F">
              <w:rPr>
                <w:sz w:val="24"/>
              </w:rPr>
              <w:t xml:space="preserve">professional legal services to the </w:t>
            </w:r>
            <w:r w:rsidR="00B375C6">
              <w:rPr>
                <w:sz w:val="24"/>
              </w:rPr>
              <w:t>C</w:t>
            </w:r>
            <w:r w:rsidR="0041073F">
              <w:rPr>
                <w:sz w:val="24"/>
              </w:rPr>
              <w:t>ouncil, its members, officers and outside bodies.</w:t>
            </w:r>
          </w:p>
          <w:p w14:paraId="00F0233C" w14:textId="77777777" w:rsidR="0041073F" w:rsidRDefault="0041073F">
            <w:pPr>
              <w:pStyle w:val="TableParagraph"/>
              <w:numPr>
                <w:ilvl w:val="0"/>
                <w:numId w:val="28"/>
              </w:numPr>
              <w:tabs>
                <w:tab w:val="left" w:pos="467"/>
                <w:tab w:val="left" w:pos="468"/>
              </w:tabs>
              <w:ind w:right="230"/>
              <w:rPr>
                <w:sz w:val="24"/>
              </w:rPr>
            </w:pPr>
            <w:r>
              <w:rPr>
                <w:sz w:val="24"/>
              </w:rPr>
              <w:t>To manage the legal services team.</w:t>
            </w:r>
          </w:p>
          <w:p w14:paraId="26F3C289" w14:textId="3F952975" w:rsidR="0041073F" w:rsidRPr="004D5F20" w:rsidRDefault="00455C52" w:rsidP="004D5F20">
            <w:pPr>
              <w:pStyle w:val="TableParagraph"/>
              <w:numPr>
                <w:ilvl w:val="0"/>
                <w:numId w:val="28"/>
              </w:numPr>
              <w:tabs>
                <w:tab w:val="left" w:pos="467"/>
                <w:tab w:val="left" w:pos="468"/>
              </w:tabs>
              <w:ind w:right="230"/>
              <w:rPr>
                <w:sz w:val="24"/>
              </w:rPr>
            </w:pPr>
            <w:r>
              <w:rPr>
                <w:sz w:val="24"/>
              </w:rPr>
              <w:t xml:space="preserve">This role will also be required to take on the additional responsibility of Deputy Monitoring Officer supporting the Director of Strategy &amp; Resources who is currently </w:t>
            </w:r>
            <w:r w:rsidR="004D5F20">
              <w:rPr>
                <w:sz w:val="24"/>
              </w:rPr>
              <w:t>designated</w:t>
            </w:r>
            <w:r>
              <w:rPr>
                <w:sz w:val="24"/>
              </w:rPr>
              <w:t xml:space="preserve"> as the Council’s</w:t>
            </w:r>
            <w:r w:rsidR="0041073F">
              <w:rPr>
                <w:sz w:val="24"/>
              </w:rPr>
              <w:t xml:space="preserve"> Monitoring Officer.</w:t>
            </w:r>
          </w:p>
        </w:tc>
      </w:tr>
    </w:tbl>
    <w:p w14:paraId="19839C25" w14:textId="340DB999" w:rsidR="00661DEE" w:rsidRPr="00661DEE" w:rsidRDefault="00661DEE" w:rsidP="00661DEE">
      <w:pPr>
        <w:pStyle w:val="BodyText"/>
        <w:rPr>
          <w:sz w:val="20"/>
        </w:rPr>
      </w:pPr>
    </w:p>
    <w:p w14:paraId="6909FB79" w14:textId="77777777" w:rsidR="00661DEE" w:rsidRPr="00661DEE" w:rsidRDefault="00661DEE" w:rsidP="00661DEE">
      <w:pPr>
        <w:pStyle w:val="BodyText"/>
        <w:rPr>
          <w:sz w:val="20"/>
        </w:rPr>
      </w:pPr>
    </w:p>
    <w:p w14:paraId="3F014E76" w14:textId="77777777" w:rsidR="00661DEE" w:rsidRPr="00661DEE" w:rsidRDefault="00661DEE" w:rsidP="00661DEE">
      <w:pPr>
        <w:pStyle w:val="BodyText"/>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1"/>
      </w:tblGrid>
      <w:tr w:rsidR="006824DF" w14:paraId="692BCA1D" w14:textId="77777777" w:rsidTr="006824DF">
        <w:trPr>
          <w:trHeight w:val="964"/>
        </w:trPr>
        <w:tc>
          <w:tcPr>
            <w:tcW w:w="9241" w:type="dxa"/>
            <w:shd w:val="clear" w:color="auto" w:fill="D9D9D9"/>
          </w:tcPr>
          <w:p w14:paraId="27E37423" w14:textId="392F4EDC" w:rsidR="006824DF" w:rsidRDefault="006824DF" w:rsidP="00E75716">
            <w:pPr>
              <w:pStyle w:val="TableParagraph"/>
              <w:spacing w:line="271" w:lineRule="exact"/>
              <w:rPr>
                <w:rFonts w:ascii="Arial"/>
                <w:b/>
                <w:sz w:val="24"/>
              </w:rPr>
            </w:pPr>
            <w:r>
              <w:rPr>
                <w:rFonts w:ascii="Arial"/>
                <w:b/>
                <w:sz w:val="24"/>
              </w:rPr>
              <w:t xml:space="preserve">  MAIN</w:t>
            </w:r>
            <w:r>
              <w:rPr>
                <w:rFonts w:ascii="Arial"/>
                <w:b/>
                <w:spacing w:val="-3"/>
                <w:sz w:val="24"/>
              </w:rPr>
              <w:t xml:space="preserve"> </w:t>
            </w:r>
            <w:r>
              <w:rPr>
                <w:rFonts w:ascii="Arial"/>
                <w:b/>
                <w:sz w:val="24"/>
              </w:rPr>
              <w:t>DUTIES</w:t>
            </w:r>
            <w:r>
              <w:rPr>
                <w:rFonts w:ascii="Arial"/>
                <w:b/>
                <w:spacing w:val="1"/>
                <w:sz w:val="24"/>
              </w:rPr>
              <w:t xml:space="preserve"> </w:t>
            </w:r>
            <w:r>
              <w:rPr>
                <w:rFonts w:ascii="Arial"/>
                <w:b/>
                <w:sz w:val="24"/>
              </w:rPr>
              <w:t>AND</w:t>
            </w:r>
            <w:r>
              <w:rPr>
                <w:rFonts w:ascii="Arial"/>
                <w:b/>
                <w:spacing w:val="-3"/>
                <w:sz w:val="24"/>
              </w:rPr>
              <w:t xml:space="preserve"> </w:t>
            </w:r>
            <w:r>
              <w:rPr>
                <w:rFonts w:ascii="Arial"/>
                <w:b/>
                <w:sz w:val="24"/>
              </w:rPr>
              <w:t>RESPONSIBILITIES</w:t>
            </w:r>
          </w:p>
        </w:tc>
      </w:tr>
      <w:tr w:rsidR="006824DF" w14:paraId="1743CA51" w14:textId="77777777" w:rsidTr="006824DF">
        <w:trPr>
          <w:trHeight w:val="983"/>
        </w:trPr>
        <w:tc>
          <w:tcPr>
            <w:tcW w:w="9241" w:type="dxa"/>
          </w:tcPr>
          <w:p w14:paraId="6987C4C4" w14:textId="4D40F26D" w:rsidR="006824DF" w:rsidRPr="0037177E" w:rsidRDefault="006824DF" w:rsidP="0041073F">
            <w:pPr>
              <w:pStyle w:val="TableParagraph"/>
              <w:numPr>
                <w:ilvl w:val="0"/>
                <w:numId w:val="26"/>
              </w:numPr>
              <w:tabs>
                <w:tab w:val="left" w:pos="467"/>
                <w:tab w:val="left" w:pos="468"/>
              </w:tabs>
              <w:spacing w:line="290" w:lineRule="exact"/>
              <w:ind w:hanging="361"/>
              <w:rPr>
                <w:sz w:val="24"/>
              </w:rPr>
            </w:pPr>
            <w:r>
              <w:rPr>
                <w:sz w:val="24"/>
              </w:rPr>
              <w:t xml:space="preserve">Lead, develop and manage the legal service, directing resources to deliver efficient and high-quality legal support to the Council across the full range of required legal </w:t>
            </w:r>
            <w:proofErr w:type="spellStart"/>
            <w:r>
              <w:rPr>
                <w:sz w:val="24"/>
              </w:rPr>
              <w:t>specialisms</w:t>
            </w:r>
            <w:proofErr w:type="spellEnd"/>
            <w:r>
              <w:rPr>
                <w:sz w:val="24"/>
              </w:rPr>
              <w:t>.</w:t>
            </w:r>
          </w:p>
        </w:tc>
      </w:tr>
      <w:tr w:rsidR="006824DF" w14:paraId="7F5E0988" w14:textId="77777777" w:rsidTr="006824DF">
        <w:trPr>
          <w:trHeight w:val="532"/>
        </w:trPr>
        <w:tc>
          <w:tcPr>
            <w:tcW w:w="9241" w:type="dxa"/>
          </w:tcPr>
          <w:p w14:paraId="541707AE" w14:textId="2F51EEE1" w:rsidR="006824DF" w:rsidRDefault="006824DF" w:rsidP="00F140EB">
            <w:pPr>
              <w:pStyle w:val="TableParagraph"/>
              <w:numPr>
                <w:ilvl w:val="0"/>
                <w:numId w:val="26"/>
              </w:numPr>
              <w:tabs>
                <w:tab w:val="left" w:pos="467"/>
                <w:tab w:val="left" w:pos="468"/>
              </w:tabs>
              <w:spacing w:line="290" w:lineRule="exact"/>
              <w:ind w:hanging="361"/>
              <w:rPr>
                <w:sz w:val="24"/>
              </w:rPr>
            </w:pPr>
            <w:r>
              <w:rPr>
                <w:sz w:val="24"/>
              </w:rPr>
              <w:t>Act as the training principal for the apprentice Solicitor and, if required, the trainee Legal Executives, supporting their learning and development with the Council to achieve their full qualification.</w:t>
            </w:r>
          </w:p>
          <w:p w14:paraId="2C2E2393" w14:textId="09456011" w:rsidR="006824DF" w:rsidRDefault="006824DF" w:rsidP="00C80049">
            <w:pPr>
              <w:pStyle w:val="TableParagraph"/>
              <w:tabs>
                <w:tab w:val="left" w:pos="467"/>
                <w:tab w:val="left" w:pos="468"/>
              </w:tabs>
              <w:spacing w:line="290" w:lineRule="exact"/>
              <w:ind w:left="467"/>
              <w:rPr>
                <w:sz w:val="24"/>
              </w:rPr>
            </w:pPr>
          </w:p>
        </w:tc>
      </w:tr>
      <w:tr w:rsidR="006824DF" w14:paraId="01FD3721" w14:textId="77777777" w:rsidTr="006824DF">
        <w:trPr>
          <w:trHeight w:val="532"/>
        </w:trPr>
        <w:tc>
          <w:tcPr>
            <w:tcW w:w="9241" w:type="dxa"/>
          </w:tcPr>
          <w:p w14:paraId="16036B5A" w14:textId="03E62B4E" w:rsidR="006824DF" w:rsidRDefault="006824DF" w:rsidP="00F140EB">
            <w:pPr>
              <w:pStyle w:val="TableParagraph"/>
              <w:numPr>
                <w:ilvl w:val="0"/>
                <w:numId w:val="26"/>
              </w:numPr>
              <w:tabs>
                <w:tab w:val="left" w:pos="467"/>
                <w:tab w:val="left" w:pos="468"/>
              </w:tabs>
              <w:spacing w:line="290" w:lineRule="exact"/>
              <w:ind w:hanging="361"/>
              <w:rPr>
                <w:sz w:val="24"/>
              </w:rPr>
            </w:pPr>
            <w:r>
              <w:rPr>
                <w:sz w:val="24"/>
              </w:rPr>
              <w:t>Support the organisation through legislative change including local government reorganisation and devolution.</w:t>
            </w:r>
          </w:p>
          <w:p w14:paraId="128E9161" w14:textId="575DEF6E" w:rsidR="006824DF" w:rsidRDefault="006824DF" w:rsidP="00C64CAA">
            <w:pPr>
              <w:pStyle w:val="TableParagraph"/>
              <w:tabs>
                <w:tab w:val="left" w:pos="467"/>
                <w:tab w:val="left" w:pos="468"/>
              </w:tabs>
              <w:spacing w:line="290" w:lineRule="exact"/>
              <w:ind w:left="467"/>
              <w:rPr>
                <w:sz w:val="24"/>
              </w:rPr>
            </w:pPr>
          </w:p>
        </w:tc>
      </w:tr>
      <w:tr w:rsidR="006824DF" w14:paraId="7D900A56" w14:textId="77777777" w:rsidTr="006824DF">
        <w:trPr>
          <w:trHeight w:val="532"/>
        </w:trPr>
        <w:tc>
          <w:tcPr>
            <w:tcW w:w="9241" w:type="dxa"/>
          </w:tcPr>
          <w:p w14:paraId="7080BA20" w14:textId="02E55CC2" w:rsidR="006824DF" w:rsidRDefault="006824DF" w:rsidP="00F140EB">
            <w:pPr>
              <w:pStyle w:val="TableParagraph"/>
              <w:numPr>
                <w:ilvl w:val="0"/>
                <w:numId w:val="26"/>
              </w:numPr>
              <w:tabs>
                <w:tab w:val="left" w:pos="467"/>
                <w:tab w:val="left" w:pos="468"/>
              </w:tabs>
              <w:spacing w:line="290" w:lineRule="exact"/>
              <w:ind w:hanging="361"/>
              <w:rPr>
                <w:sz w:val="24"/>
              </w:rPr>
            </w:pPr>
            <w:proofErr w:type="spellStart"/>
            <w:r>
              <w:rPr>
                <w:sz w:val="24"/>
              </w:rPr>
              <w:t>Analyse</w:t>
            </w:r>
            <w:proofErr w:type="spellEnd"/>
            <w:r>
              <w:rPr>
                <w:sz w:val="24"/>
              </w:rPr>
              <w:t>, interpret and provide</w:t>
            </w:r>
            <w:r w:rsidRPr="00675D59">
              <w:rPr>
                <w:sz w:val="24"/>
              </w:rPr>
              <w:t xml:space="preserve"> </w:t>
            </w:r>
            <w:proofErr w:type="gramStart"/>
            <w:r w:rsidRPr="00675D59">
              <w:rPr>
                <w:sz w:val="24"/>
              </w:rPr>
              <w:t>pro-active</w:t>
            </w:r>
            <w:proofErr w:type="gramEnd"/>
            <w:r w:rsidRPr="00675D59">
              <w:rPr>
                <w:sz w:val="24"/>
              </w:rPr>
              <w:t>, risk-based, legal and strategic advice</w:t>
            </w:r>
            <w:r>
              <w:rPr>
                <w:sz w:val="24"/>
              </w:rPr>
              <w:t>, judgement</w:t>
            </w:r>
            <w:r w:rsidRPr="00675D59">
              <w:rPr>
                <w:sz w:val="24"/>
              </w:rPr>
              <w:t xml:space="preserve"> and support on </w:t>
            </w:r>
            <w:r>
              <w:rPr>
                <w:sz w:val="24"/>
              </w:rPr>
              <w:t xml:space="preserve">varied and potentially highly </w:t>
            </w:r>
            <w:r w:rsidRPr="00675D59">
              <w:rPr>
                <w:sz w:val="24"/>
              </w:rPr>
              <w:t>complex</w:t>
            </w:r>
            <w:r>
              <w:rPr>
                <w:sz w:val="24"/>
              </w:rPr>
              <w:t xml:space="preserve"> issues and </w:t>
            </w:r>
            <w:proofErr w:type="gramStart"/>
            <w:r>
              <w:rPr>
                <w:sz w:val="24"/>
              </w:rPr>
              <w:t>long term</w:t>
            </w:r>
            <w:proofErr w:type="gramEnd"/>
            <w:r>
              <w:rPr>
                <w:sz w:val="24"/>
              </w:rPr>
              <w:t xml:space="preserve"> </w:t>
            </w:r>
            <w:r w:rsidRPr="00675D59">
              <w:rPr>
                <w:sz w:val="24"/>
              </w:rPr>
              <w:t>projects</w:t>
            </w:r>
            <w:r>
              <w:rPr>
                <w:sz w:val="24"/>
              </w:rPr>
              <w:t xml:space="preserve"> across the wider council and its service areas</w:t>
            </w:r>
            <w:r w:rsidRPr="00675D59">
              <w:rPr>
                <w:sz w:val="24"/>
              </w:rPr>
              <w:t>.</w:t>
            </w:r>
          </w:p>
          <w:p w14:paraId="354F2E01" w14:textId="25253540" w:rsidR="006824DF" w:rsidRDefault="006824DF" w:rsidP="00675D59">
            <w:pPr>
              <w:pStyle w:val="TableParagraph"/>
              <w:tabs>
                <w:tab w:val="left" w:pos="467"/>
                <w:tab w:val="left" w:pos="468"/>
              </w:tabs>
              <w:spacing w:line="290" w:lineRule="exact"/>
              <w:ind w:left="467"/>
              <w:rPr>
                <w:sz w:val="24"/>
              </w:rPr>
            </w:pPr>
          </w:p>
        </w:tc>
      </w:tr>
      <w:tr w:rsidR="006824DF" w14:paraId="229FF25D" w14:textId="77777777" w:rsidTr="006824DF">
        <w:trPr>
          <w:trHeight w:val="532"/>
        </w:trPr>
        <w:tc>
          <w:tcPr>
            <w:tcW w:w="9241" w:type="dxa"/>
          </w:tcPr>
          <w:p w14:paraId="5B760186" w14:textId="77777777" w:rsidR="006824DF" w:rsidRDefault="006824DF">
            <w:pPr>
              <w:pStyle w:val="TableParagraph"/>
              <w:numPr>
                <w:ilvl w:val="0"/>
                <w:numId w:val="26"/>
              </w:numPr>
              <w:tabs>
                <w:tab w:val="left" w:pos="467"/>
                <w:tab w:val="left" w:pos="468"/>
              </w:tabs>
              <w:spacing w:line="290" w:lineRule="exact"/>
              <w:ind w:hanging="361"/>
              <w:rPr>
                <w:sz w:val="24"/>
              </w:rPr>
            </w:pPr>
            <w:r>
              <w:rPr>
                <w:sz w:val="24"/>
              </w:rPr>
              <w:t xml:space="preserve">Implement improvements to methods of working to contribute to the corporate goals of the Council. </w:t>
            </w:r>
          </w:p>
          <w:p w14:paraId="21B9F259" w14:textId="4941E116" w:rsidR="006824DF" w:rsidRDefault="006824DF" w:rsidP="00C80049">
            <w:pPr>
              <w:pStyle w:val="TableParagraph"/>
              <w:tabs>
                <w:tab w:val="left" w:pos="467"/>
                <w:tab w:val="left" w:pos="468"/>
              </w:tabs>
              <w:spacing w:line="290" w:lineRule="exact"/>
              <w:ind w:left="467"/>
              <w:rPr>
                <w:sz w:val="24"/>
              </w:rPr>
            </w:pPr>
          </w:p>
        </w:tc>
      </w:tr>
      <w:tr w:rsidR="006824DF" w14:paraId="4B777698" w14:textId="77777777" w:rsidTr="006824DF">
        <w:trPr>
          <w:trHeight w:val="532"/>
        </w:trPr>
        <w:tc>
          <w:tcPr>
            <w:tcW w:w="9241" w:type="dxa"/>
          </w:tcPr>
          <w:p w14:paraId="69FA9E5B" w14:textId="3DCF27C3" w:rsidR="006824DF" w:rsidRDefault="006824DF" w:rsidP="00F140EB">
            <w:pPr>
              <w:pStyle w:val="TableParagraph"/>
              <w:numPr>
                <w:ilvl w:val="0"/>
                <w:numId w:val="26"/>
              </w:numPr>
              <w:tabs>
                <w:tab w:val="left" w:pos="467"/>
                <w:tab w:val="left" w:pos="468"/>
              </w:tabs>
              <w:spacing w:line="290" w:lineRule="exact"/>
              <w:ind w:hanging="361"/>
              <w:rPr>
                <w:sz w:val="24"/>
              </w:rPr>
            </w:pPr>
            <w:r>
              <w:rPr>
                <w:sz w:val="24"/>
              </w:rPr>
              <w:t xml:space="preserve">Contribute to the setting of the legal services area budget, monitoring the budget </w:t>
            </w:r>
            <w:r>
              <w:rPr>
                <w:sz w:val="24"/>
              </w:rPr>
              <w:lastRenderedPageBreak/>
              <w:t xml:space="preserve">monthly to ensure effective expenditure and income with accountability for contract monitoring of substantial budgetary spend with external legal specialists. </w:t>
            </w:r>
          </w:p>
          <w:p w14:paraId="5925660B" w14:textId="50F67AFC" w:rsidR="006824DF" w:rsidRDefault="006824DF" w:rsidP="001A3050">
            <w:pPr>
              <w:pStyle w:val="TableParagraph"/>
              <w:tabs>
                <w:tab w:val="left" w:pos="467"/>
                <w:tab w:val="left" w:pos="468"/>
              </w:tabs>
              <w:spacing w:line="290" w:lineRule="exact"/>
              <w:ind w:left="467"/>
              <w:rPr>
                <w:sz w:val="24"/>
              </w:rPr>
            </w:pPr>
          </w:p>
        </w:tc>
      </w:tr>
      <w:tr w:rsidR="006824DF" w14:paraId="4E2D0FDB" w14:textId="77777777" w:rsidTr="006824DF">
        <w:trPr>
          <w:trHeight w:val="983"/>
        </w:trPr>
        <w:tc>
          <w:tcPr>
            <w:tcW w:w="9241" w:type="dxa"/>
          </w:tcPr>
          <w:p w14:paraId="32D14617" w14:textId="77777777" w:rsidR="006824DF" w:rsidRDefault="006824DF" w:rsidP="004B575C">
            <w:pPr>
              <w:pStyle w:val="TableParagraph"/>
              <w:numPr>
                <w:ilvl w:val="0"/>
                <w:numId w:val="24"/>
              </w:numPr>
              <w:tabs>
                <w:tab w:val="left" w:pos="467"/>
                <w:tab w:val="left" w:pos="468"/>
              </w:tabs>
              <w:ind w:right="520"/>
              <w:rPr>
                <w:sz w:val="24"/>
                <w:lang w:val="en-GB"/>
              </w:rPr>
            </w:pPr>
            <w:r w:rsidRPr="00C80049">
              <w:rPr>
                <w:sz w:val="24"/>
                <w:lang w:val="en-GB"/>
              </w:rPr>
              <w:lastRenderedPageBreak/>
              <w:t>Give written and verbal advice where necessary to officers and</w:t>
            </w:r>
            <w:r>
              <w:rPr>
                <w:sz w:val="24"/>
                <w:lang w:val="en-GB"/>
              </w:rPr>
              <w:t xml:space="preserve"> </w:t>
            </w:r>
            <w:r w:rsidRPr="00C80049">
              <w:rPr>
                <w:sz w:val="24"/>
                <w:lang w:val="en-GB"/>
              </w:rPr>
              <w:t>members on legislation, statutory and other guidance and the</w:t>
            </w:r>
            <w:r>
              <w:rPr>
                <w:sz w:val="24"/>
                <w:lang w:val="en-GB"/>
              </w:rPr>
              <w:t xml:space="preserve"> C</w:t>
            </w:r>
            <w:r w:rsidRPr="00C80049">
              <w:rPr>
                <w:sz w:val="24"/>
                <w:lang w:val="en-GB"/>
              </w:rPr>
              <w:t>ouncil’s internal rules and procedure</w:t>
            </w:r>
            <w:r>
              <w:rPr>
                <w:sz w:val="24"/>
                <w:lang w:val="en-GB"/>
              </w:rPr>
              <w:t>s which can be complex, sensitive and/or contentious.</w:t>
            </w:r>
          </w:p>
          <w:p w14:paraId="16050243" w14:textId="65651156" w:rsidR="006824DF" w:rsidRPr="004B575C" w:rsidRDefault="006824DF" w:rsidP="00861C7F">
            <w:pPr>
              <w:pStyle w:val="TableParagraph"/>
              <w:tabs>
                <w:tab w:val="left" w:pos="467"/>
                <w:tab w:val="left" w:pos="468"/>
              </w:tabs>
              <w:ind w:left="467" w:right="520"/>
              <w:rPr>
                <w:sz w:val="24"/>
                <w:lang w:val="en-GB"/>
              </w:rPr>
            </w:pPr>
          </w:p>
        </w:tc>
      </w:tr>
      <w:tr w:rsidR="006824DF" w14:paraId="3B6CB3B6" w14:textId="77777777" w:rsidTr="006824DF">
        <w:trPr>
          <w:trHeight w:val="688"/>
        </w:trPr>
        <w:tc>
          <w:tcPr>
            <w:tcW w:w="9241" w:type="dxa"/>
          </w:tcPr>
          <w:p w14:paraId="6CBAE5D0" w14:textId="3D1D19ED" w:rsidR="006824DF" w:rsidRDefault="006824DF" w:rsidP="00B74CCE">
            <w:pPr>
              <w:pStyle w:val="TableParagraph"/>
              <w:numPr>
                <w:ilvl w:val="0"/>
                <w:numId w:val="23"/>
              </w:numPr>
              <w:tabs>
                <w:tab w:val="left" w:pos="467"/>
                <w:tab w:val="left" w:pos="468"/>
              </w:tabs>
              <w:spacing w:line="237" w:lineRule="auto"/>
              <w:ind w:right="388"/>
              <w:rPr>
                <w:sz w:val="24"/>
              </w:rPr>
            </w:pPr>
            <w:r>
              <w:rPr>
                <w:sz w:val="24"/>
              </w:rPr>
              <w:t>Providing</w:t>
            </w:r>
            <w:r w:rsidRPr="0037177E">
              <w:rPr>
                <w:sz w:val="24"/>
              </w:rPr>
              <w:t xml:space="preserve"> strategic advice on procurements, subsidy control and data protection, as well as interpreting different contractual documents. The role also requires you to stay updated on changing legislation and the effects of changing legislation and case law, and to be interested in developing expertise in other areas, such as subsidy control. </w:t>
            </w:r>
            <w:r w:rsidRPr="0037177E">
              <w:rPr>
                <w:sz w:val="24"/>
              </w:rPr>
              <w:br/>
            </w:r>
          </w:p>
        </w:tc>
      </w:tr>
      <w:tr w:rsidR="006824DF" w14:paraId="40D97542" w14:textId="77777777" w:rsidTr="006824DF">
        <w:trPr>
          <w:trHeight w:val="686"/>
        </w:trPr>
        <w:tc>
          <w:tcPr>
            <w:tcW w:w="9241" w:type="dxa"/>
          </w:tcPr>
          <w:p w14:paraId="1D29CBD2" w14:textId="04F03089" w:rsidR="006824DF" w:rsidRDefault="006824DF">
            <w:pPr>
              <w:pStyle w:val="TableParagraph"/>
              <w:numPr>
                <w:ilvl w:val="0"/>
                <w:numId w:val="21"/>
              </w:numPr>
              <w:tabs>
                <w:tab w:val="left" w:pos="467"/>
                <w:tab w:val="left" w:pos="468"/>
              </w:tabs>
              <w:spacing w:line="237" w:lineRule="auto"/>
              <w:ind w:right="497"/>
              <w:rPr>
                <w:sz w:val="24"/>
              </w:rPr>
            </w:pPr>
            <w:r>
              <w:rPr>
                <w:sz w:val="24"/>
              </w:rPr>
              <w:t>Carrying out legal research upon receipt of instructions from</w:t>
            </w:r>
            <w:r w:rsidR="0098144F">
              <w:rPr>
                <w:sz w:val="24"/>
              </w:rPr>
              <w:t xml:space="preserve"> </w:t>
            </w:r>
            <w:r>
              <w:rPr>
                <w:spacing w:val="-65"/>
                <w:sz w:val="24"/>
              </w:rPr>
              <w:t xml:space="preserve"> </w:t>
            </w:r>
            <w:r w:rsidR="0098144F">
              <w:rPr>
                <w:spacing w:val="-65"/>
                <w:sz w:val="24"/>
              </w:rPr>
              <w:t xml:space="preserve">  </w:t>
            </w:r>
            <w:r>
              <w:rPr>
                <w:sz w:val="24"/>
              </w:rPr>
              <w:t>client</w:t>
            </w:r>
            <w:r>
              <w:rPr>
                <w:spacing w:val="-1"/>
                <w:sz w:val="24"/>
              </w:rPr>
              <w:t xml:space="preserve"> </w:t>
            </w:r>
            <w:r>
              <w:rPr>
                <w:sz w:val="24"/>
              </w:rPr>
              <w:t>officers.</w:t>
            </w:r>
          </w:p>
        </w:tc>
      </w:tr>
      <w:tr w:rsidR="006824DF" w14:paraId="68257C49" w14:textId="77777777" w:rsidTr="006824DF">
        <w:trPr>
          <w:trHeight w:val="688"/>
        </w:trPr>
        <w:tc>
          <w:tcPr>
            <w:tcW w:w="9241" w:type="dxa"/>
          </w:tcPr>
          <w:p w14:paraId="71744DB9" w14:textId="77777777" w:rsidR="006824DF" w:rsidRDefault="006824DF">
            <w:pPr>
              <w:pStyle w:val="TableParagraph"/>
              <w:numPr>
                <w:ilvl w:val="0"/>
                <w:numId w:val="20"/>
              </w:numPr>
              <w:tabs>
                <w:tab w:val="left" w:pos="467"/>
                <w:tab w:val="left" w:pos="468"/>
              </w:tabs>
              <w:spacing w:before="3" w:line="235" w:lineRule="auto"/>
              <w:ind w:right="293"/>
              <w:rPr>
                <w:sz w:val="24"/>
              </w:rPr>
            </w:pPr>
            <w:r>
              <w:rPr>
                <w:sz w:val="24"/>
              </w:rPr>
              <w:t>Assisting with the implementation of procedures and systems,</w:t>
            </w:r>
            <w:r>
              <w:rPr>
                <w:spacing w:val="-64"/>
                <w:sz w:val="24"/>
              </w:rPr>
              <w:t xml:space="preserve"> </w:t>
            </w:r>
            <w:r>
              <w:rPr>
                <w:sz w:val="24"/>
              </w:rPr>
              <w:t>to</w:t>
            </w:r>
            <w:r>
              <w:rPr>
                <w:spacing w:val="-1"/>
                <w:sz w:val="24"/>
              </w:rPr>
              <w:t xml:space="preserve"> </w:t>
            </w:r>
            <w:r>
              <w:rPr>
                <w:sz w:val="24"/>
              </w:rPr>
              <w:t>develop</w:t>
            </w:r>
            <w:r>
              <w:rPr>
                <w:spacing w:val="-1"/>
                <w:sz w:val="24"/>
              </w:rPr>
              <w:t xml:space="preserve"> </w:t>
            </w:r>
            <w:r>
              <w:rPr>
                <w:sz w:val="24"/>
              </w:rPr>
              <w:t>and</w:t>
            </w:r>
            <w:r>
              <w:rPr>
                <w:spacing w:val="-2"/>
                <w:sz w:val="24"/>
              </w:rPr>
              <w:t xml:space="preserve"> </w:t>
            </w:r>
            <w:r>
              <w:rPr>
                <w:sz w:val="24"/>
              </w:rPr>
              <w:t>enhance</w:t>
            </w:r>
            <w:r>
              <w:rPr>
                <w:spacing w:val="-2"/>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Council’s</w:t>
            </w:r>
            <w:r>
              <w:rPr>
                <w:spacing w:val="-1"/>
                <w:sz w:val="24"/>
              </w:rPr>
              <w:t xml:space="preserve"> </w:t>
            </w:r>
            <w:r>
              <w:rPr>
                <w:sz w:val="24"/>
              </w:rPr>
              <w:t>services.</w:t>
            </w:r>
          </w:p>
        </w:tc>
      </w:tr>
      <w:tr w:rsidR="006824DF" w14:paraId="51F3EB14" w14:textId="77777777" w:rsidTr="006824DF">
        <w:trPr>
          <w:trHeight w:val="688"/>
        </w:trPr>
        <w:tc>
          <w:tcPr>
            <w:tcW w:w="9241" w:type="dxa"/>
          </w:tcPr>
          <w:p w14:paraId="011DF5E8" w14:textId="40534C62" w:rsidR="006824DF" w:rsidRDefault="006824DF">
            <w:pPr>
              <w:pStyle w:val="TableParagraph"/>
              <w:numPr>
                <w:ilvl w:val="0"/>
                <w:numId w:val="19"/>
              </w:numPr>
              <w:tabs>
                <w:tab w:val="left" w:pos="467"/>
                <w:tab w:val="left" w:pos="468"/>
              </w:tabs>
              <w:spacing w:line="237" w:lineRule="auto"/>
              <w:ind w:right="440"/>
              <w:rPr>
                <w:sz w:val="24"/>
              </w:rPr>
            </w:pPr>
            <w:r>
              <w:rPr>
                <w:sz w:val="24"/>
              </w:rPr>
              <w:t xml:space="preserve">Attending </w:t>
            </w:r>
            <w:r w:rsidR="0098144F">
              <w:rPr>
                <w:sz w:val="24"/>
              </w:rPr>
              <w:t xml:space="preserve">Council, Cabinet and </w:t>
            </w:r>
            <w:r>
              <w:rPr>
                <w:sz w:val="24"/>
              </w:rPr>
              <w:t xml:space="preserve">Committee meetings in </w:t>
            </w:r>
            <w:proofErr w:type="gramStart"/>
            <w:r>
              <w:rPr>
                <w:sz w:val="24"/>
              </w:rPr>
              <w:t>an</w:t>
            </w:r>
            <w:r w:rsidR="0098144F">
              <w:rPr>
                <w:sz w:val="24"/>
              </w:rPr>
              <w:t xml:space="preserve"> </w:t>
            </w:r>
            <w:r>
              <w:rPr>
                <w:spacing w:val="-64"/>
                <w:sz w:val="24"/>
              </w:rPr>
              <w:t xml:space="preserve"> </w:t>
            </w:r>
            <w:r>
              <w:rPr>
                <w:sz w:val="24"/>
              </w:rPr>
              <w:t>advisory</w:t>
            </w:r>
            <w:proofErr w:type="gramEnd"/>
            <w:r>
              <w:rPr>
                <w:spacing w:val="-4"/>
                <w:sz w:val="24"/>
              </w:rPr>
              <w:t xml:space="preserve"> </w:t>
            </w:r>
            <w:r>
              <w:rPr>
                <w:sz w:val="24"/>
              </w:rPr>
              <w:t>capacity</w:t>
            </w:r>
            <w:r w:rsidR="0098144F">
              <w:rPr>
                <w:sz w:val="24"/>
              </w:rPr>
              <w:t xml:space="preserve"> as required</w:t>
            </w:r>
          </w:p>
        </w:tc>
      </w:tr>
      <w:tr w:rsidR="006824DF" w14:paraId="16F25CC4" w14:textId="77777777" w:rsidTr="006824DF">
        <w:trPr>
          <w:trHeight w:val="729"/>
        </w:trPr>
        <w:tc>
          <w:tcPr>
            <w:tcW w:w="9241" w:type="dxa"/>
          </w:tcPr>
          <w:p w14:paraId="18BBF77C" w14:textId="77777777" w:rsidR="006824DF" w:rsidRDefault="006824DF">
            <w:pPr>
              <w:pStyle w:val="TableParagraph"/>
              <w:numPr>
                <w:ilvl w:val="0"/>
                <w:numId w:val="17"/>
              </w:numPr>
              <w:tabs>
                <w:tab w:val="left" w:pos="467"/>
                <w:tab w:val="left" w:pos="468"/>
              </w:tabs>
              <w:spacing w:line="237" w:lineRule="auto"/>
              <w:ind w:right="259"/>
              <w:rPr>
                <w:sz w:val="24"/>
              </w:rPr>
            </w:pPr>
            <w:r>
              <w:rPr>
                <w:sz w:val="24"/>
              </w:rPr>
              <w:t>Instructing</w:t>
            </w:r>
            <w:r>
              <w:rPr>
                <w:spacing w:val="-4"/>
                <w:sz w:val="24"/>
              </w:rPr>
              <w:t xml:space="preserve"> </w:t>
            </w:r>
            <w:r>
              <w:rPr>
                <w:sz w:val="24"/>
              </w:rPr>
              <w:t>barristers</w:t>
            </w:r>
            <w:r>
              <w:rPr>
                <w:spacing w:val="-2"/>
                <w:sz w:val="24"/>
              </w:rPr>
              <w:t xml:space="preserve"> </w:t>
            </w:r>
            <w:r>
              <w:rPr>
                <w:sz w:val="24"/>
              </w:rPr>
              <w:t>or</w:t>
            </w:r>
            <w:r>
              <w:rPr>
                <w:spacing w:val="-1"/>
                <w:sz w:val="24"/>
              </w:rPr>
              <w:t xml:space="preserve"> </w:t>
            </w:r>
            <w:r>
              <w:rPr>
                <w:sz w:val="24"/>
              </w:rPr>
              <w:t>specialist</w:t>
            </w:r>
            <w:r>
              <w:rPr>
                <w:spacing w:val="-2"/>
                <w:sz w:val="24"/>
              </w:rPr>
              <w:t xml:space="preserve"> </w:t>
            </w:r>
            <w:r>
              <w:rPr>
                <w:sz w:val="24"/>
              </w:rPr>
              <w:t>advocates</w:t>
            </w:r>
            <w:r>
              <w:rPr>
                <w:spacing w:val="-4"/>
                <w:sz w:val="24"/>
              </w:rPr>
              <w:t xml:space="preserve"> </w:t>
            </w:r>
            <w:r>
              <w:rPr>
                <w:sz w:val="24"/>
              </w:rPr>
              <w:t>to</w:t>
            </w:r>
            <w:r>
              <w:rPr>
                <w:spacing w:val="-1"/>
                <w:sz w:val="24"/>
              </w:rPr>
              <w:t xml:space="preserve"> </w:t>
            </w:r>
            <w:r>
              <w:rPr>
                <w:sz w:val="24"/>
              </w:rPr>
              <w:t>appear</w:t>
            </w:r>
            <w:r>
              <w:rPr>
                <w:spacing w:val="-2"/>
                <w:sz w:val="24"/>
              </w:rPr>
              <w:t xml:space="preserve"> </w:t>
            </w:r>
            <w:r>
              <w:rPr>
                <w:sz w:val="24"/>
              </w:rPr>
              <w:t>in</w:t>
            </w:r>
            <w:r>
              <w:rPr>
                <w:spacing w:val="-2"/>
                <w:sz w:val="24"/>
              </w:rPr>
              <w:t xml:space="preserve"> </w:t>
            </w:r>
            <w:r>
              <w:rPr>
                <w:sz w:val="24"/>
              </w:rPr>
              <w:t>court</w:t>
            </w:r>
            <w:r>
              <w:rPr>
                <w:spacing w:val="-64"/>
                <w:sz w:val="24"/>
              </w:rPr>
              <w:t xml:space="preserve"> </w:t>
            </w:r>
            <w:r>
              <w:rPr>
                <w:sz w:val="24"/>
              </w:rPr>
              <w:t>for</w:t>
            </w:r>
            <w:r>
              <w:rPr>
                <w:spacing w:val="-1"/>
                <w:sz w:val="24"/>
              </w:rPr>
              <w:t xml:space="preserve"> </w:t>
            </w:r>
            <w:r>
              <w:rPr>
                <w:sz w:val="24"/>
              </w:rPr>
              <w:t>the</w:t>
            </w:r>
            <w:r>
              <w:rPr>
                <w:spacing w:val="-2"/>
                <w:sz w:val="24"/>
              </w:rPr>
              <w:t xml:space="preserve"> </w:t>
            </w:r>
            <w:r>
              <w:rPr>
                <w:sz w:val="24"/>
              </w:rPr>
              <w:t>Council</w:t>
            </w:r>
            <w:r>
              <w:rPr>
                <w:spacing w:val="-1"/>
                <w:sz w:val="24"/>
              </w:rPr>
              <w:t xml:space="preserve"> </w:t>
            </w:r>
            <w:r>
              <w:rPr>
                <w:sz w:val="24"/>
              </w:rPr>
              <w:t>in complex</w:t>
            </w:r>
            <w:r>
              <w:rPr>
                <w:spacing w:val="-2"/>
                <w:sz w:val="24"/>
              </w:rPr>
              <w:t xml:space="preserve"> </w:t>
            </w:r>
            <w:r>
              <w:rPr>
                <w:sz w:val="24"/>
              </w:rPr>
              <w:t>cases.</w:t>
            </w:r>
          </w:p>
        </w:tc>
      </w:tr>
      <w:tr w:rsidR="006824DF" w14:paraId="7459EFFA" w14:textId="77777777" w:rsidTr="006824DF">
        <w:trPr>
          <w:trHeight w:val="292"/>
        </w:trPr>
        <w:tc>
          <w:tcPr>
            <w:tcW w:w="9241" w:type="dxa"/>
          </w:tcPr>
          <w:p w14:paraId="172757B9" w14:textId="7F292754" w:rsidR="006824DF" w:rsidRPr="004D5F20" w:rsidRDefault="006824DF" w:rsidP="004D5F20">
            <w:pPr>
              <w:pStyle w:val="TableParagraph"/>
              <w:numPr>
                <w:ilvl w:val="0"/>
                <w:numId w:val="31"/>
              </w:numPr>
              <w:tabs>
                <w:tab w:val="left" w:pos="467"/>
                <w:tab w:val="left" w:pos="468"/>
              </w:tabs>
              <w:spacing w:line="272" w:lineRule="exact"/>
              <w:rPr>
                <w:sz w:val="24"/>
                <w:lang w:val="en-GB"/>
              </w:rPr>
            </w:pPr>
            <w:r w:rsidRPr="004D5F20">
              <w:rPr>
                <w:sz w:val="24"/>
                <w:lang w:val="en-GB"/>
              </w:rPr>
              <w:t xml:space="preserve">Prepare legal implications for reports on a wide range of subjects </w:t>
            </w:r>
            <w:r>
              <w:rPr>
                <w:sz w:val="24"/>
                <w:lang w:val="en-GB"/>
              </w:rPr>
              <w:t xml:space="preserve">written by managers across the council </w:t>
            </w:r>
            <w:r w:rsidRPr="004D5F20">
              <w:rPr>
                <w:sz w:val="24"/>
                <w:lang w:val="en-GB"/>
              </w:rPr>
              <w:t xml:space="preserve">for the Corporate Leadership Team, </w:t>
            </w:r>
            <w:r>
              <w:rPr>
                <w:sz w:val="24"/>
                <w:lang w:val="en-GB"/>
              </w:rPr>
              <w:t>Council, Cabinet L</w:t>
            </w:r>
            <w:r w:rsidRPr="004D5F20">
              <w:rPr>
                <w:sz w:val="24"/>
                <w:lang w:val="en-GB"/>
              </w:rPr>
              <w:t>icensing</w:t>
            </w:r>
            <w:r>
              <w:rPr>
                <w:sz w:val="24"/>
                <w:lang w:val="en-GB"/>
              </w:rPr>
              <w:t xml:space="preserve"> (and other)</w:t>
            </w:r>
            <w:r w:rsidRPr="004D5F20">
              <w:rPr>
                <w:sz w:val="24"/>
                <w:lang w:val="en-GB"/>
              </w:rPr>
              <w:t xml:space="preserve"> committees sometimes at very short notice.</w:t>
            </w:r>
          </w:p>
          <w:p w14:paraId="04FBDCA2" w14:textId="4AD95111" w:rsidR="006824DF" w:rsidRDefault="006824DF" w:rsidP="004B575C">
            <w:pPr>
              <w:pStyle w:val="TableParagraph"/>
              <w:tabs>
                <w:tab w:val="left" w:pos="467"/>
                <w:tab w:val="left" w:pos="468"/>
              </w:tabs>
              <w:spacing w:line="272" w:lineRule="exact"/>
              <w:ind w:left="467"/>
              <w:rPr>
                <w:sz w:val="24"/>
              </w:rPr>
            </w:pPr>
          </w:p>
        </w:tc>
      </w:tr>
      <w:tr w:rsidR="006824DF" w14:paraId="57A266DB" w14:textId="77777777" w:rsidTr="003A2361">
        <w:trPr>
          <w:trHeight w:val="1606"/>
        </w:trPr>
        <w:tc>
          <w:tcPr>
            <w:tcW w:w="9241" w:type="dxa"/>
          </w:tcPr>
          <w:p w14:paraId="39584394" w14:textId="0B6D3938" w:rsidR="006824DF" w:rsidRPr="003A2361" w:rsidRDefault="006824DF" w:rsidP="003A2361">
            <w:pPr>
              <w:pStyle w:val="TableParagraph"/>
              <w:numPr>
                <w:ilvl w:val="0"/>
                <w:numId w:val="14"/>
              </w:numPr>
              <w:tabs>
                <w:tab w:val="left" w:pos="468"/>
              </w:tabs>
              <w:spacing w:line="276" w:lineRule="exact"/>
              <w:ind w:right="98"/>
              <w:jc w:val="both"/>
              <w:rPr>
                <w:sz w:val="24"/>
                <w:lang w:val="en-GB"/>
              </w:rPr>
            </w:pPr>
            <w:r w:rsidRPr="001273B2">
              <w:rPr>
                <w:sz w:val="24"/>
              </w:rPr>
              <w:t>Provide expert guidance and support on compliance with the constitution, internal and external governance controls, consultation, engagement and decision-making requirements and processes, delegated powers, due diligence, procurement and contract/document completion processes ensuring all such considerations are planned for and actioned correctly and in a timely manner.</w:t>
            </w:r>
          </w:p>
        </w:tc>
      </w:tr>
      <w:tr w:rsidR="006824DF" w14:paraId="7379CB95" w14:textId="77777777" w:rsidTr="006824DF">
        <w:trPr>
          <w:trHeight w:val="844"/>
        </w:trPr>
        <w:tc>
          <w:tcPr>
            <w:tcW w:w="9241" w:type="dxa"/>
          </w:tcPr>
          <w:p w14:paraId="382B526D" w14:textId="77777777" w:rsidR="006824DF" w:rsidRDefault="006824DF" w:rsidP="004B575C">
            <w:pPr>
              <w:pStyle w:val="TableParagraph"/>
              <w:numPr>
                <w:ilvl w:val="0"/>
                <w:numId w:val="14"/>
              </w:numPr>
              <w:tabs>
                <w:tab w:val="left" w:pos="468"/>
              </w:tabs>
              <w:spacing w:line="276" w:lineRule="exact"/>
              <w:ind w:right="98"/>
              <w:jc w:val="both"/>
              <w:rPr>
                <w:sz w:val="24"/>
                <w:lang w:val="en-GB"/>
              </w:rPr>
            </w:pPr>
            <w:r>
              <w:rPr>
                <w:sz w:val="24"/>
                <w:lang w:val="en-GB"/>
              </w:rPr>
              <w:t>Upon designation, to act as the Deputy Monitoring Officer, to carry out statutory duties of the Monitoring Officer, to ensure high standards of conduct and lawfulness in the Council’s decision making in the absence of the Monitoring Officer.</w:t>
            </w:r>
          </w:p>
          <w:p w14:paraId="2AD85F3C" w14:textId="3B821383" w:rsidR="006824DF" w:rsidRPr="004B575C" w:rsidRDefault="006824DF" w:rsidP="00366B88">
            <w:pPr>
              <w:pStyle w:val="TableParagraph"/>
              <w:tabs>
                <w:tab w:val="left" w:pos="468"/>
              </w:tabs>
              <w:spacing w:line="276" w:lineRule="exact"/>
              <w:ind w:left="467" w:right="98"/>
              <w:jc w:val="both"/>
              <w:rPr>
                <w:sz w:val="24"/>
                <w:lang w:val="en-GB"/>
              </w:rPr>
            </w:pPr>
          </w:p>
        </w:tc>
      </w:tr>
      <w:tr w:rsidR="006824DF" w14:paraId="0A85F617" w14:textId="77777777" w:rsidTr="006824DF">
        <w:trPr>
          <w:trHeight w:val="844"/>
        </w:trPr>
        <w:tc>
          <w:tcPr>
            <w:tcW w:w="9241" w:type="dxa"/>
          </w:tcPr>
          <w:p w14:paraId="5DD90378" w14:textId="61B20DC6" w:rsidR="006824DF" w:rsidRDefault="006824DF" w:rsidP="004B575C">
            <w:pPr>
              <w:pStyle w:val="TableParagraph"/>
              <w:numPr>
                <w:ilvl w:val="0"/>
                <w:numId w:val="14"/>
              </w:numPr>
              <w:tabs>
                <w:tab w:val="left" w:pos="468"/>
              </w:tabs>
              <w:spacing w:line="276" w:lineRule="exact"/>
              <w:ind w:right="98"/>
              <w:jc w:val="both"/>
              <w:rPr>
                <w:sz w:val="24"/>
                <w:lang w:val="en-GB"/>
              </w:rPr>
            </w:pPr>
            <w:r>
              <w:rPr>
                <w:sz w:val="24"/>
                <w:lang w:val="en-GB"/>
              </w:rPr>
              <w:t>Develop and implement relevant policies and procedures in relation to the Legal Services service area which will also impact the wider council and ensure that the service area plan is reviewed and updated annually with regular monitoring.</w:t>
            </w:r>
          </w:p>
          <w:p w14:paraId="7B7FC6FC" w14:textId="40B50A47" w:rsidR="006824DF" w:rsidRDefault="006824DF" w:rsidP="00900A01">
            <w:pPr>
              <w:pStyle w:val="TableParagraph"/>
              <w:tabs>
                <w:tab w:val="left" w:pos="468"/>
              </w:tabs>
              <w:spacing w:line="276" w:lineRule="exact"/>
              <w:ind w:left="467" w:right="98"/>
              <w:jc w:val="both"/>
              <w:rPr>
                <w:sz w:val="24"/>
                <w:lang w:val="en-GB"/>
              </w:rPr>
            </w:pPr>
          </w:p>
        </w:tc>
      </w:tr>
      <w:tr w:rsidR="006824DF" w14:paraId="6F0A4473" w14:textId="77777777" w:rsidTr="006824DF">
        <w:trPr>
          <w:trHeight w:val="844"/>
        </w:trPr>
        <w:tc>
          <w:tcPr>
            <w:tcW w:w="9241" w:type="dxa"/>
          </w:tcPr>
          <w:p w14:paraId="7E28AED0" w14:textId="4ACF24BA" w:rsidR="006824DF" w:rsidRDefault="006824DF" w:rsidP="004B575C">
            <w:pPr>
              <w:pStyle w:val="TableParagraph"/>
              <w:numPr>
                <w:ilvl w:val="0"/>
                <w:numId w:val="14"/>
              </w:numPr>
              <w:tabs>
                <w:tab w:val="left" w:pos="468"/>
              </w:tabs>
              <w:spacing w:line="276" w:lineRule="exact"/>
              <w:ind w:right="98"/>
              <w:jc w:val="both"/>
              <w:rPr>
                <w:sz w:val="24"/>
                <w:lang w:val="en-GB"/>
              </w:rPr>
            </w:pPr>
            <w:r>
              <w:rPr>
                <w:sz w:val="24"/>
                <w:lang w:val="en-GB"/>
              </w:rPr>
              <w:t>Undertake any other duties appropriate with the role as requested by the corporate leadership team.</w:t>
            </w:r>
          </w:p>
        </w:tc>
      </w:tr>
    </w:tbl>
    <w:p w14:paraId="3E204ACE" w14:textId="77777777" w:rsidR="00E165D2" w:rsidRDefault="00E165D2">
      <w:pPr>
        <w:pStyle w:val="BodyText"/>
        <w:rPr>
          <w:sz w:val="20"/>
        </w:rPr>
      </w:pPr>
    </w:p>
    <w:p w14:paraId="14351E12" w14:textId="77777777" w:rsidR="006F4593" w:rsidRDefault="006F4593">
      <w:pPr>
        <w:pStyle w:val="BodyText"/>
        <w:spacing w:after="1"/>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6F4593" w14:paraId="2E22D875" w14:textId="77777777">
        <w:trPr>
          <w:trHeight w:val="551"/>
        </w:trPr>
        <w:tc>
          <w:tcPr>
            <w:tcW w:w="9244" w:type="dxa"/>
            <w:shd w:val="clear" w:color="auto" w:fill="D9D9D9"/>
          </w:tcPr>
          <w:p w14:paraId="54CF41F9" w14:textId="77777777" w:rsidR="006F4593" w:rsidRDefault="00844268">
            <w:pPr>
              <w:pStyle w:val="TableParagraph"/>
              <w:spacing w:line="271" w:lineRule="exact"/>
              <w:ind w:left="107"/>
              <w:rPr>
                <w:rFonts w:ascii="Arial"/>
                <w:b/>
                <w:sz w:val="24"/>
              </w:rPr>
            </w:pPr>
            <w:r>
              <w:rPr>
                <w:rFonts w:ascii="Arial"/>
                <w:b/>
                <w:sz w:val="24"/>
              </w:rPr>
              <w:t>CORPORATE</w:t>
            </w:r>
            <w:r>
              <w:rPr>
                <w:rFonts w:ascii="Arial"/>
                <w:b/>
                <w:spacing w:val="-2"/>
                <w:sz w:val="24"/>
              </w:rPr>
              <w:t xml:space="preserve"> </w:t>
            </w:r>
            <w:r>
              <w:rPr>
                <w:rFonts w:ascii="Arial"/>
                <w:b/>
                <w:sz w:val="24"/>
              </w:rPr>
              <w:t>RESPONSIBILITIES</w:t>
            </w:r>
          </w:p>
        </w:tc>
      </w:tr>
      <w:tr w:rsidR="006F4593" w14:paraId="0EF6DC83" w14:textId="77777777">
        <w:trPr>
          <w:trHeight w:val="1104"/>
        </w:trPr>
        <w:tc>
          <w:tcPr>
            <w:tcW w:w="9244" w:type="dxa"/>
          </w:tcPr>
          <w:p w14:paraId="09D6C2AB" w14:textId="029BD7AC" w:rsidR="006F4593" w:rsidRDefault="00844268">
            <w:pPr>
              <w:pStyle w:val="TableParagraph"/>
              <w:numPr>
                <w:ilvl w:val="0"/>
                <w:numId w:val="13"/>
              </w:numPr>
              <w:tabs>
                <w:tab w:val="left" w:pos="467"/>
                <w:tab w:val="left" w:pos="468"/>
              </w:tabs>
              <w:ind w:right="257"/>
              <w:rPr>
                <w:sz w:val="24"/>
              </w:rPr>
            </w:pPr>
            <w:r>
              <w:rPr>
                <w:sz w:val="24"/>
              </w:rPr>
              <w:t xml:space="preserve">Adhere to the </w:t>
            </w:r>
            <w:r w:rsidR="0096115C">
              <w:rPr>
                <w:sz w:val="24"/>
              </w:rPr>
              <w:t>C</w:t>
            </w:r>
            <w:r>
              <w:rPr>
                <w:sz w:val="24"/>
              </w:rPr>
              <w:t>ouncil’s safeguarding policies and procedures and undertake</w:t>
            </w:r>
            <w:r>
              <w:rPr>
                <w:spacing w:val="1"/>
                <w:sz w:val="24"/>
              </w:rPr>
              <w:t xml:space="preserve"> </w:t>
            </w:r>
            <w:r>
              <w:rPr>
                <w:sz w:val="24"/>
              </w:rPr>
              <w:t>relevant</w:t>
            </w:r>
            <w:r>
              <w:rPr>
                <w:spacing w:val="-3"/>
                <w:sz w:val="24"/>
              </w:rPr>
              <w:t xml:space="preserve"> </w:t>
            </w:r>
            <w:r>
              <w:rPr>
                <w:sz w:val="24"/>
              </w:rPr>
              <w:t>training</w:t>
            </w:r>
            <w:r>
              <w:rPr>
                <w:spacing w:val="-4"/>
                <w:sz w:val="24"/>
              </w:rPr>
              <w:t xml:space="preserve"> </w:t>
            </w:r>
            <w:proofErr w:type="gramStart"/>
            <w:r>
              <w:rPr>
                <w:sz w:val="24"/>
              </w:rPr>
              <w:t>in</w:t>
            </w:r>
            <w:r>
              <w:rPr>
                <w:spacing w:val="-2"/>
                <w:sz w:val="24"/>
              </w:rPr>
              <w:t xml:space="preserve"> </w:t>
            </w:r>
            <w:r>
              <w:rPr>
                <w:sz w:val="24"/>
              </w:rPr>
              <w:t>order</w:t>
            </w:r>
            <w:r>
              <w:rPr>
                <w:spacing w:val="-2"/>
                <w:sz w:val="24"/>
              </w:rPr>
              <w:t xml:space="preserve"> </w:t>
            </w:r>
            <w:r>
              <w:rPr>
                <w:sz w:val="24"/>
              </w:rPr>
              <w:t>to</w:t>
            </w:r>
            <w:proofErr w:type="gramEnd"/>
            <w:r>
              <w:rPr>
                <w:spacing w:val="-1"/>
                <w:sz w:val="24"/>
              </w:rPr>
              <w:t xml:space="preserve"> </w:t>
            </w:r>
            <w:r>
              <w:rPr>
                <w:sz w:val="24"/>
              </w:rPr>
              <w:t>help</w:t>
            </w:r>
            <w:r>
              <w:rPr>
                <w:spacing w:val="-4"/>
                <w:sz w:val="24"/>
              </w:rPr>
              <w:t xml:space="preserve"> </w:t>
            </w:r>
            <w:r>
              <w:rPr>
                <w:sz w:val="24"/>
              </w:rPr>
              <w:t>protect</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z w:val="24"/>
              </w:rPr>
              <w:t>vulnerable</w:t>
            </w:r>
            <w:r>
              <w:rPr>
                <w:spacing w:val="-2"/>
                <w:sz w:val="24"/>
              </w:rPr>
              <w:t xml:space="preserve"> </w:t>
            </w:r>
            <w:r>
              <w:rPr>
                <w:sz w:val="24"/>
              </w:rPr>
              <w:t>adults</w:t>
            </w:r>
            <w:r>
              <w:rPr>
                <w:spacing w:val="-2"/>
                <w:sz w:val="24"/>
              </w:rPr>
              <w:t xml:space="preserve"> </w:t>
            </w:r>
            <w:r>
              <w:rPr>
                <w:sz w:val="24"/>
              </w:rPr>
              <w:t>within</w:t>
            </w:r>
            <w:r>
              <w:rPr>
                <w:spacing w:val="-2"/>
                <w:sz w:val="24"/>
              </w:rPr>
              <w:t xml:space="preserve"> </w:t>
            </w:r>
            <w:r>
              <w:rPr>
                <w:sz w:val="24"/>
              </w:rPr>
              <w:t>the</w:t>
            </w:r>
            <w:r>
              <w:rPr>
                <w:spacing w:val="-64"/>
                <w:sz w:val="24"/>
              </w:rPr>
              <w:t xml:space="preserve"> </w:t>
            </w:r>
            <w:r>
              <w:rPr>
                <w:sz w:val="24"/>
              </w:rPr>
              <w:t>district.</w:t>
            </w:r>
          </w:p>
        </w:tc>
      </w:tr>
      <w:tr w:rsidR="006F4593" w14:paraId="230C1FF1" w14:textId="77777777">
        <w:trPr>
          <w:trHeight w:val="1379"/>
        </w:trPr>
        <w:tc>
          <w:tcPr>
            <w:tcW w:w="9244" w:type="dxa"/>
          </w:tcPr>
          <w:p w14:paraId="66493F3E" w14:textId="334ACB2F" w:rsidR="006F4593" w:rsidRDefault="00844268">
            <w:pPr>
              <w:pStyle w:val="TableParagraph"/>
              <w:numPr>
                <w:ilvl w:val="0"/>
                <w:numId w:val="12"/>
              </w:numPr>
              <w:tabs>
                <w:tab w:val="left" w:pos="467"/>
                <w:tab w:val="left" w:pos="468"/>
              </w:tabs>
              <w:ind w:right="149"/>
              <w:rPr>
                <w:sz w:val="24"/>
              </w:rPr>
            </w:pPr>
            <w:r>
              <w:rPr>
                <w:sz w:val="24"/>
              </w:rPr>
              <w:lastRenderedPageBreak/>
              <w:t xml:space="preserve">To comply with legislation, </w:t>
            </w:r>
            <w:r w:rsidR="0096115C">
              <w:rPr>
                <w:sz w:val="24"/>
              </w:rPr>
              <w:t>C</w:t>
            </w:r>
            <w:r>
              <w:rPr>
                <w:sz w:val="24"/>
              </w:rPr>
              <w:t>ouncil policies and procedures including the Data</w:t>
            </w:r>
            <w:r>
              <w:rPr>
                <w:spacing w:val="1"/>
                <w:sz w:val="24"/>
              </w:rPr>
              <w:t xml:space="preserve"> </w:t>
            </w:r>
            <w:r>
              <w:rPr>
                <w:sz w:val="24"/>
              </w:rPr>
              <w:t>Protection</w:t>
            </w:r>
            <w:r>
              <w:rPr>
                <w:spacing w:val="-3"/>
                <w:sz w:val="24"/>
              </w:rPr>
              <w:t xml:space="preserve"> </w:t>
            </w:r>
            <w:r>
              <w:rPr>
                <w:sz w:val="24"/>
              </w:rPr>
              <w:t>Act,</w:t>
            </w:r>
            <w:r>
              <w:rPr>
                <w:spacing w:val="-1"/>
                <w:sz w:val="24"/>
              </w:rPr>
              <w:t xml:space="preserve"> </w:t>
            </w:r>
            <w:r>
              <w:rPr>
                <w:sz w:val="24"/>
              </w:rPr>
              <w:t>Freedom</w:t>
            </w:r>
            <w:r>
              <w:rPr>
                <w:spacing w:val="-2"/>
                <w:sz w:val="24"/>
              </w:rPr>
              <w:t xml:space="preserve"> </w:t>
            </w:r>
            <w:r>
              <w:rPr>
                <w:sz w:val="24"/>
              </w:rPr>
              <w:t>of</w:t>
            </w:r>
            <w:r>
              <w:rPr>
                <w:spacing w:val="-2"/>
                <w:sz w:val="24"/>
              </w:rPr>
              <w:t xml:space="preserve"> </w:t>
            </w:r>
            <w:r>
              <w:rPr>
                <w:sz w:val="24"/>
              </w:rPr>
              <w:t>Information</w:t>
            </w:r>
            <w:r>
              <w:rPr>
                <w:spacing w:val="-5"/>
                <w:sz w:val="24"/>
              </w:rPr>
              <w:t xml:space="preserve"> </w:t>
            </w:r>
            <w:r>
              <w:rPr>
                <w:sz w:val="24"/>
              </w:rPr>
              <w:t>Act,</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Policy,</w:t>
            </w:r>
            <w:r>
              <w:rPr>
                <w:spacing w:val="-2"/>
                <w:sz w:val="24"/>
              </w:rPr>
              <w:t xml:space="preserve"> </w:t>
            </w:r>
            <w:r>
              <w:rPr>
                <w:sz w:val="24"/>
              </w:rPr>
              <w:t>the</w:t>
            </w:r>
            <w:r>
              <w:rPr>
                <w:spacing w:val="-3"/>
                <w:sz w:val="24"/>
              </w:rPr>
              <w:t xml:space="preserve"> </w:t>
            </w:r>
            <w:r>
              <w:rPr>
                <w:sz w:val="24"/>
              </w:rPr>
              <w:t>Code</w:t>
            </w:r>
            <w:r>
              <w:rPr>
                <w:spacing w:val="-64"/>
                <w:sz w:val="24"/>
              </w:rPr>
              <w:t xml:space="preserve"> </w:t>
            </w:r>
            <w:r>
              <w:rPr>
                <w:sz w:val="24"/>
              </w:rPr>
              <w:t>of Conduct for Officers and to participate in any Emergency Planning activities as</w:t>
            </w:r>
            <w:r>
              <w:rPr>
                <w:spacing w:val="-64"/>
                <w:sz w:val="24"/>
              </w:rPr>
              <w:t xml:space="preserve"> </w:t>
            </w:r>
            <w:r>
              <w:rPr>
                <w:sz w:val="24"/>
              </w:rPr>
              <w:t>required.</w:t>
            </w:r>
          </w:p>
        </w:tc>
      </w:tr>
      <w:tr w:rsidR="006F4593" w14:paraId="5550AA08" w14:textId="77777777">
        <w:trPr>
          <w:trHeight w:val="551"/>
        </w:trPr>
        <w:tc>
          <w:tcPr>
            <w:tcW w:w="9244" w:type="dxa"/>
          </w:tcPr>
          <w:p w14:paraId="2332220A" w14:textId="53A59A1C" w:rsidR="006F4593" w:rsidRDefault="00844268">
            <w:pPr>
              <w:pStyle w:val="TableParagraph"/>
              <w:numPr>
                <w:ilvl w:val="0"/>
                <w:numId w:val="11"/>
              </w:numPr>
              <w:tabs>
                <w:tab w:val="left" w:pos="467"/>
                <w:tab w:val="left" w:pos="468"/>
              </w:tabs>
              <w:spacing w:line="271" w:lineRule="exact"/>
              <w:ind w:hanging="361"/>
              <w:rPr>
                <w:sz w:val="24"/>
              </w:rPr>
            </w:pPr>
            <w:r>
              <w:rPr>
                <w:sz w:val="24"/>
              </w:rPr>
              <w:t>To</w:t>
            </w:r>
            <w:r>
              <w:rPr>
                <w:spacing w:val="-4"/>
                <w:sz w:val="24"/>
              </w:rPr>
              <w:t xml:space="preserve"> </w:t>
            </w:r>
            <w:r>
              <w:rPr>
                <w:sz w:val="24"/>
              </w:rPr>
              <w:t>actively</w:t>
            </w:r>
            <w:r>
              <w:rPr>
                <w:spacing w:val="-5"/>
                <w:sz w:val="24"/>
              </w:rPr>
              <w:t xml:space="preserve"> </w:t>
            </w:r>
            <w:r>
              <w:rPr>
                <w:sz w:val="24"/>
              </w:rPr>
              <w:t>demonstrate</w:t>
            </w:r>
            <w:r>
              <w:rPr>
                <w:spacing w:val="2"/>
                <w:sz w:val="24"/>
              </w:rPr>
              <w:t xml:space="preserve"> </w:t>
            </w:r>
            <w:r>
              <w:rPr>
                <w:sz w:val="24"/>
              </w:rPr>
              <w:t>the</w:t>
            </w:r>
            <w:r>
              <w:rPr>
                <w:spacing w:val="-2"/>
                <w:sz w:val="24"/>
              </w:rPr>
              <w:t xml:space="preserve"> </w:t>
            </w:r>
            <w:r>
              <w:rPr>
                <w:sz w:val="24"/>
              </w:rPr>
              <w:t>values</w:t>
            </w:r>
            <w:r>
              <w:rPr>
                <w:spacing w:val="-2"/>
                <w:sz w:val="24"/>
              </w:rPr>
              <w:t xml:space="preserve"> </w:t>
            </w:r>
            <w:r>
              <w:rPr>
                <w:sz w:val="24"/>
              </w:rPr>
              <w:t>and</w:t>
            </w:r>
            <w:r>
              <w:rPr>
                <w:spacing w:val="-4"/>
                <w:sz w:val="24"/>
              </w:rPr>
              <w:t xml:space="preserve"> </w:t>
            </w:r>
            <w:proofErr w:type="spellStart"/>
            <w:r>
              <w:rPr>
                <w:sz w:val="24"/>
              </w:rPr>
              <w:t>behaviours</w:t>
            </w:r>
            <w:proofErr w:type="spellEnd"/>
            <w:r>
              <w:rPr>
                <w:spacing w:val="-2"/>
                <w:sz w:val="24"/>
              </w:rPr>
              <w:t xml:space="preserve"> </w:t>
            </w:r>
            <w:r>
              <w:rPr>
                <w:sz w:val="24"/>
              </w:rPr>
              <w:t>of</w:t>
            </w:r>
            <w:r>
              <w:rPr>
                <w:spacing w:val="-1"/>
                <w:sz w:val="24"/>
              </w:rPr>
              <w:t xml:space="preserve"> </w:t>
            </w:r>
            <w:r>
              <w:rPr>
                <w:sz w:val="24"/>
              </w:rPr>
              <w:t>the</w:t>
            </w:r>
            <w:r>
              <w:rPr>
                <w:spacing w:val="-2"/>
                <w:sz w:val="24"/>
              </w:rPr>
              <w:t xml:space="preserve"> </w:t>
            </w:r>
            <w:r w:rsidR="0096115C">
              <w:rPr>
                <w:sz w:val="24"/>
              </w:rPr>
              <w:t>C</w:t>
            </w:r>
            <w:r>
              <w:rPr>
                <w:sz w:val="24"/>
              </w:rPr>
              <w:t>ouncil.</w:t>
            </w:r>
          </w:p>
        </w:tc>
      </w:tr>
      <w:tr w:rsidR="006F4593" w14:paraId="6450ADA7" w14:textId="77777777">
        <w:trPr>
          <w:trHeight w:val="827"/>
        </w:trPr>
        <w:tc>
          <w:tcPr>
            <w:tcW w:w="9244" w:type="dxa"/>
          </w:tcPr>
          <w:p w14:paraId="1297CAED" w14:textId="77777777" w:rsidR="006F4593" w:rsidRDefault="00844268">
            <w:pPr>
              <w:pStyle w:val="TableParagraph"/>
              <w:numPr>
                <w:ilvl w:val="0"/>
                <w:numId w:val="10"/>
              </w:numPr>
              <w:tabs>
                <w:tab w:val="left" w:pos="467"/>
                <w:tab w:val="left" w:pos="468"/>
              </w:tabs>
              <w:ind w:right="133"/>
              <w:rPr>
                <w:sz w:val="24"/>
              </w:rPr>
            </w:pPr>
            <w:r>
              <w:rPr>
                <w:sz w:val="24"/>
              </w:rPr>
              <w:t xml:space="preserve">To ensure our customers are valued by </w:t>
            </w:r>
            <w:proofErr w:type="gramStart"/>
            <w:r>
              <w:rPr>
                <w:sz w:val="24"/>
              </w:rPr>
              <w:t>taking into account</w:t>
            </w:r>
            <w:proofErr w:type="gramEnd"/>
            <w:r>
              <w:rPr>
                <w:sz w:val="24"/>
              </w:rPr>
              <w:t xml:space="preserve"> their views and needs</w:t>
            </w:r>
            <w:r>
              <w:rPr>
                <w:spacing w:val="-65"/>
                <w:sz w:val="24"/>
              </w:rPr>
              <w:t xml:space="preserve"> </w:t>
            </w:r>
            <w:r>
              <w:rPr>
                <w:sz w:val="24"/>
              </w:rPr>
              <w:t>in</w:t>
            </w:r>
            <w:r>
              <w:rPr>
                <w:spacing w:val="-1"/>
                <w:sz w:val="24"/>
              </w:rPr>
              <w:t xml:space="preserve"> </w:t>
            </w:r>
            <w:r>
              <w:rPr>
                <w:sz w:val="24"/>
              </w:rPr>
              <w:t>all</w:t>
            </w:r>
            <w:r>
              <w:rPr>
                <w:spacing w:val="-1"/>
                <w:sz w:val="24"/>
              </w:rPr>
              <w:t xml:space="preserve"> </w:t>
            </w:r>
            <w:r>
              <w:rPr>
                <w:sz w:val="24"/>
              </w:rPr>
              <w:t>that we do.</w:t>
            </w:r>
          </w:p>
        </w:tc>
      </w:tr>
      <w:tr w:rsidR="006F4593" w14:paraId="7FE282FC" w14:textId="77777777">
        <w:trPr>
          <w:trHeight w:val="830"/>
        </w:trPr>
        <w:tc>
          <w:tcPr>
            <w:tcW w:w="9244" w:type="dxa"/>
          </w:tcPr>
          <w:p w14:paraId="0622CB6B" w14:textId="77777777" w:rsidR="006F4593" w:rsidRDefault="00844268">
            <w:pPr>
              <w:pStyle w:val="TableParagraph"/>
              <w:numPr>
                <w:ilvl w:val="0"/>
                <w:numId w:val="9"/>
              </w:numPr>
              <w:tabs>
                <w:tab w:val="left" w:pos="467"/>
                <w:tab w:val="left" w:pos="468"/>
              </w:tabs>
              <w:ind w:right="629"/>
              <w:rPr>
                <w:sz w:val="24"/>
              </w:rPr>
            </w:pPr>
            <w:r>
              <w:rPr>
                <w:sz w:val="24"/>
              </w:rPr>
              <w:t>To</w:t>
            </w:r>
            <w:r>
              <w:rPr>
                <w:spacing w:val="-4"/>
                <w:sz w:val="24"/>
              </w:rPr>
              <w:t xml:space="preserve"> </w:t>
            </w:r>
            <w:r>
              <w:rPr>
                <w:sz w:val="24"/>
              </w:rPr>
              <w:t>contribute</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development</w:t>
            </w:r>
            <w:r>
              <w:rPr>
                <w:spacing w:val="-2"/>
                <w:sz w:val="24"/>
              </w:rPr>
              <w:t xml:space="preserve"> </w:t>
            </w:r>
            <w:r>
              <w:rPr>
                <w:sz w:val="24"/>
              </w:rPr>
              <w:t>and</w:t>
            </w:r>
            <w:r>
              <w:rPr>
                <w:spacing w:val="-4"/>
                <w:sz w:val="24"/>
              </w:rPr>
              <w:t xml:space="preserve"> </w:t>
            </w:r>
            <w:r>
              <w:rPr>
                <w:sz w:val="24"/>
              </w:rPr>
              <w:t>achievement</w:t>
            </w:r>
            <w:r>
              <w:rPr>
                <w:spacing w:val="-4"/>
                <w:sz w:val="24"/>
              </w:rPr>
              <w:t xml:space="preserve"> </w:t>
            </w:r>
            <w:r>
              <w:rPr>
                <w:sz w:val="24"/>
              </w:rPr>
              <w:t>of relevant</w:t>
            </w:r>
            <w:r>
              <w:rPr>
                <w:spacing w:val="-2"/>
                <w:sz w:val="24"/>
              </w:rPr>
              <w:t xml:space="preserve"> </w:t>
            </w:r>
            <w:r>
              <w:rPr>
                <w:sz w:val="24"/>
              </w:rPr>
              <w:t>corporate</w:t>
            </w:r>
            <w:r>
              <w:rPr>
                <w:spacing w:val="-3"/>
                <w:sz w:val="24"/>
              </w:rPr>
              <w:t xml:space="preserve"> </w:t>
            </w:r>
            <w:r>
              <w:rPr>
                <w:sz w:val="24"/>
              </w:rPr>
              <w:t>and</w:t>
            </w:r>
            <w:r>
              <w:rPr>
                <w:spacing w:val="-63"/>
                <w:sz w:val="24"/>
              </w:rPr>
              <w:t xml:space="preserve"> </w:t>
            </w:r>
            <w:r>
              <w:rPr>
                <w:sz w:val="24"/>
              </w:rPr>
              <w:t>service</w:t>
            </w:r>
            <w:r>
              <w:rPr>
                <w:spacing w:val="-1"/>
                <w:sz w:val="24"/>
              </w:rPr>
              <w:t xml:space="preserve"> </w:t>
            </w:r>
            <w:r>
              <w:rPr>
                <w:sz w:val="24"/>
              </w:rPr>
              <w:t>objectives</w:t>
            </w:r>
            <w:r>
              <w:rPr>
                <w:spacing w:val="-1"/>
                <w:sz w:val="24"/>
              </w:rPr>
              <w:t xml:space="preserve"> </w:t>
            </w:r>
            <w:r>
              <w:rPr>
                <w:sz w:val="24"/>
              </w:rPr>
              <w:t>by</w:t>
            </w:r>
            <w:r>
              <w:rPr>
                <w:spacing w:val="-4"/>
                <w:sz w:val="24"/>
              </w:rPr>
              <w:t xml:space="preserve"> </w:t>
            </w:r>
            <w:r>
              <w:rPr>
                <w:sz w:val="24"/>
              </w:rPr>
              <w:t>suggesting</w:t>
            </w:r>
            <w:r>
              <w:rPr>
                <w:spacing w:val="-2"/>
                <w:sz w:val="24"/>
              </w:rPr>
              <w:t xml:space="preserve"> </w:t>
            </w:r>
            <w:r>
              <w:rPr>
                <w:sz w:val="24"/>
              </w:rPr>
              <w:t>ideas</w:t>
            </w:r>
            <w:r>
              <w:rPr>
                <w:spacing w:val="-3"/>
                <w:sz w:val="24"/>
              </w:rPr>
              <w:t xml:space="preserve"> </w:t>
            </w:r>
            <w:r>
              <w:rPr>
                <w:sz w:val="24"/>
              </w:rPr>
              <w:t>for</w:t>
            </w:r>
            <w:r>
              <w:rPr>
                <w:spacing w:val="-1"/>
                <w:sz w:val="24"/>
              </w:rPr>
              <w:t xml:space="preserve"> </w:t>
            </w:r>
            <w:r>
              <w:rPr>
                <w:sz w:val="24"/>
              </w:rPr>
              <w:t>service</w:t>
            </w:r>
            <w:r>
              <w:rPr>
                <w:spacing w:val="-1"/>
                <w:sz w:val="24"/>
              </w:rPr>
              <w:t xml:space="preserve"> </w:t>
            </w:r>
            <w:r>
              <w:rPr>
                <w:sz w:val="24"/>
              </w:rPr>
              <w:t>improvements.</w:t>
            </w:r>
          </w:p>
        </w:tc>
      </w:tr>
      <w:tr w:rsidR="0098144F" w14:paraId="05E2AFEA" w14:textId="77777777">
        <w:trPr>
          <w:trHeight w:val="830"/>
        </w:trPr>
        <w:tc>
          <w:tcPr>
            <w:tcW w:w="9244" w:type="dxa"/>
          </w:tcPr>
          <w:p w14:paraId="1C2300CE" w14:textId="66D734EF" w:rsidR="0098144F" w:rsidRDefault="0098144F">
            <w:pPr>
              <w:pStyle w:val="TableParagraph"/>
              <w:numPr>
                <w:ilvl w:val="0"/>
                <w:numId w:val="9"/>
              </w:numPr>
              <w:tabs>
                <w:tab w:val="left" w:pos="467"/>
                <w:tab w:val="left" w:pos="468"/>
              </w:tabs>
              <w:ind w:right="629"/>
              <w:rPr>
                <w:sz w:val="24"/>
              </w:rPr>
            </w:pPr>
            <w:r>
              <w:rPr>
                <w:sz w:val="24"/>
              </w:rPr>
              <w:t xml:space="preserve">To play </w:t>
            </w:r>
            <w:proofErr w:type="gramStart"/>
            <w:r>
              <w:rPr>
                <w:sz w:val="24"/>
              </w:rPr>
              <w:t>and</w:t>
            </w:r>
            <w:proofErr w:type="gramEnd"/>
            <w:r>
              <w:rPr>
                <w:sz w:val="24"/>
              </w:rPr>
              <w:t xml:space="preserve"> active role in the Council’s Corporate Governance Board</w:t>
            </w:r>
          </w:p>
        </w:tc>
      </w:tr>
      <w:tr w:rsidR="006F4593" w14:paraId="282D4B9A" w14:textId="77777777">
        <w:trPr>
          <w:trHeight w:val="551"/>
        </w:trPr>
        <w:tc>
          <w:tcPr>
            <w:tcW w:w="9244" w:type="dxa"/>
          </w:tcPr>
          <w:p w14:paraId="2FC809D0" w14:textId="77777777" w:rsidR="006F4593" w:rsidRDefault="00844268">
            <w:pPr>
              <w:pStyle w:val="TableParagraph"/>
              <w:numPr>
                <w:ilvl w:val="0"/>
                <w:numId w:val="8"/>
              </w:numPr>
              <w:tabs>
                <w:tab w:val="left" w:pos="467"/>
                <w:tab w:val="left" w:pos="468"/>
              </w:tabs>
              <w:spacing w:line="271" w:lineRule="exact"/>
              <w:ind w:hanging="361"/>
              <w:rPr>
                <w:sz w:val="24"/>
              </w:rPr>
            </w:pPr>
            <w:r>
              <w:rPr>
                <w:sz w:val="24"/>
              </w:rPr>
              <w:t>To</w:t>
            </w:r>
            <w:r>
              <w:rPr>
                <w:spacing w:val="-4"/>
                <w:sz w:val="24"/>
              </w:rPr>
              <w:t xml:space="preserve"> </w:t>
            </w:r>
            <w:r>
              <w:rPr>
                <w:sz w:val="24"/>
              </w:rPr>
              <w:t>communicate</w:t>
            </w:r>
            <w:r>
              <w:rPr>
                <w:spacing w:val="-1"/>
                <w:sz w:val="24"/>
              </w:rPr>
              <w:t xml:space="preserve"> </w:t>
            </w:r>
            <w:r>
              <w:rPr>
                <w:sz w:val="24"/>
              </w:rPr>
              <w:t>openly</w:t>
            </w:r>
            <w:r>
              <w:rPr>
                <w:spacing w:val="-4"/>
                <w:sz w:val="24"/>
              </w:rPr>
              <w:t xml:space="preserve"> </w:t>
            </w:r>
            <w:r>
              <w:rPr>
                <w:sz w:val="24"/>
              </w:rPr>
              <w:t>and</w:t>
            </w:r>
            <w:r>
              <w:rPr>
                <w:spacing w:val="-1"/>
                <w:sz w:val="24"/>
              </w:rPr>
              <w:t xml:space="preserve"> </w:t>
            </w:r>
            <w:r>
              <w:rPr>
                <w:sz w:val="24"/>
              </w:rPr>
              <w:t>honestly</w:t>
            </w:r>
            <w:r>
              <w:rPr>
                <w:spacing w:val="-4"/>
                <w:sz w:val="24"/>
              </w:rPr>
              <w:t xml:space="preserve"> </w:t>
            </w:r>
            <w:r>
              <w:rPr>
                <w:sz w:val="24"/>
              </w:rPr>
              <w:t>with colleagues,</w:t>
            </w:r>
            <w:r>
              <w:rPr>
                <w:spacing w:val="-3"/>
                <w:sz w:val="24"/>
              </w:rPr>
              <w:t xml:space="preserve"> </w:t>
            </w:r>
            <w:r>
              <w:rPr>
                <w:sz w:val="24"/>
              </w:rPr>
              <w:t>members</w:t>
            </w:r>
            <w:r>
              <w:rPr>
                <w:spacing w:val="-1"/>
                <w:sz w:val="24"/>
              </w:rPr>
              <w:t xml:space="preserve"> </w:t>
            </w:r>
            <w:r>
              <w:rPr>
                <w:sz w:val="24"/>
              </w:rPr>
              <w:t>and</w:t>
            </w:r>
            <w:r>
              <w:rPr>
                <w:spacing w:val="-3"/>
                <w:sz w:val="24"/>
              </w:rPr>
              <w:t xml:space="preserve"> </w:t>
            </w:r>
            <w:r>
              <w:rPr>
                <w:sz w:val="24"/>
              </w:rPr>
              <w:t>customers.</w:t>
            </w:r>
          </w:p>
        </w:tc>
      </w:tr>
      <w:tr w:rsidR="006F4593" w14:paraId="3B91A0FF" w14:textId="77777777">
        <w:trPr>
          <w:trHeight w:val="551"/>
        </w:trPr>
        <w:tc>
          <w:tcPr>
            <w:tcW w:w="9244" w:type="dxa"/>
          </w:tcPr>
          <w:p w14:paraId="6CBA2105" w14:textId="77777777" w:rsidR="006F4593" w:rsidRDefault="00844268">
            <w:pPr>
              <w:pStyle w:val="TableParagraph"/>
              <w:numPr>
                <w:ilvl w:val="0"/>
                <w:numId w:val="7"/>
              </w:numPr>
              <w:tabs>
                <w:tab w:val="left" w:pos="467"/>
                <w:tab w:val="left" w:pos="468"/>
              </w:tabs>
              <w:spacing w:line="271" w:lineRule="exact"/>
              <w:ind w:hanging="361"/>
              <w:rPr>
                <w:sz w:val="24"/>
              </w:rPr>
            </w:pPr>
            <w:r>
              <w:rPr>
                <w:sz w:val="24"/>
              </w:rPr>
              <w:t>To</w:t>
            </w:r>
            <w:r>
              <w:rPr>
                <w:spacing w:val="-4"/>
                <w:sz w:val="24"/>
              </w:rPr>
              <w:t xml:space="preserve"> </w:t>
            </w:r>
            <w:r>
              <w:rPr>
                <w:sz w:val="24"/>
              </w:rPr>
              <w:t>undergo</w:t>
            </w:r>
            <w:r>
              <w:rPr>
                <w:spacing w:val="-1"/>
                <w:sz w:val="24"/>
              </w:rPr>
              <w:t xml:space="preserve"> </w:t>
            </w:r>
            <w:r>
              <w:rPr>
                <w:sz w:val="24"/>
              </w:rPr>
              <w:t>any</w:t>
            </w:r>
            <w:r>
              <w:rPr>
                <w:spacing w:val="-4"/>
                <w:sz w:val="24"/>
              </w:rPr>
              <w:t xml:space="preserve"> </w:t>
            </w:r>
            <w:r>
              <w:rPr>
                <w:sz w:val="24"/>
              </w:rPr>
              <w:t>training</w:t>
            </w:r>
            <w:r>
              <w:rPr>
                <w:spacing w:val="-4"/>
                <w:sz w:val="24"/>
              </w:rPr>
              <w:t xml:space="preserve"> </w:t>
            </w:r>
            <w:r>
              <w:rPr>
                <w:sz w:val="24"/>
              </w:rPr>
              <w:t>necessary</w:t>
            </w:r>
            <w:r>
              <w:rPr>
                <w:spacing w:val="-5"/>
                <w:sz w:val="24"/>
              </w:rPr>
              <w:t xml:space="preserve"> </w:t>
            </w:r>
            <w:r>
              <w:rPr>
                <w:sz w:val="24"/>
              </w:rPr>
              <w:t>to</w:t>
            </w:r>
            <w:r>
              <w:rPr>
                <w:spacing w:val="-1"/>
                <w:sz w:val="24"/>
              </w:rPr>
              <w:t xml:space="preserve"> </w:t>
            </w:r>
            <w:r>
              <w:rPr>
                <w:sz w:val="24"/>
              </w:rPr>
              <w:t>be</w:t>
            </w:r>
            <w:r>
              <w:rPr>
                <w:spacing w:val="-2"/>
                <w:sz w:val="24"/>
              </w:rPr>
              <w:t xml:space="preserve"> </w:t>
            </w:r>
            <w:r>
              <w:rPr>
                <w:sz w:val="24"/>
              </w:rPr>
              <w:t>able</w:t>
            </w:r>
            <w:r>
              <w:rPr>
                <w:spacing w:val="-3"/>
                <w:sz w:val="24"/>
              </w:rPr>
              <w:t xml:space="preserve"> </w:t>
            </w:r>
            <w:r>
              <w:rPr>
                <w:sz w:val="24"/>
              </w:rPr>
              <w:t>to</w:t>
            </w:r>
            <w:r>
              <w:rPr>
                <w:spacing w:val="-3"/>
                <w:sz w:val="24"/>
              </w:rPr>
              <w:t xml:space="preserve"> </w:t>
            </w:r>
            <w:r>
              <w:rPr>
                <w:sz w:val="24"/>
              </w:rPr>
              <w:t>fulfil</w:t>
            </w:r>
            <w:r>
              <w:rPr>
                <w:spacing w:val="-3"/>
                <w:sz w:val="24"/>
              </w:rPr>
              <w:t xml:space="preserve"> </w:t>
            </w:r>
            <w:r>
              <w:rPr>
                <w:sz w:val="24"/>
              </w:rPr>
              <w:t>the</w:t>
            </w:r>
            <w:r>
              <w:rPr>
                <w:spacing w:val="-3"/>
                <w:sz w:val="24"/>
              </w:rPr>
              <w:t xml:space="preserve"> </w:t>
            </w:r>
            <w:r>
              <w:rPr>
                <w:sz w:val="24"/>
              </w:rPr>
              <w:t>requirements</w:t>
            </w:r>
            <w:r>
              <w:rPr>
                <w:spacing w:val="-1"/>
                <w:sz w:val="24"/>
              </w:rPr>
              <w:t xml:space="preserve"> </w:t>
            </w:r>
            <w:r>
              <w:rPr>
                <w:sz w:val="24"/>
              </w:rPr>
              <w:t>of the</w:t>
            </w:r>
            <w:r>
              <w:rPr>
                <w:spacing w:val="-1"/>
                <w:sz w:val="24"/>
              </w:rPr>
              <w:t xml:space="preserve"> </w:t>
            </w:r>
            <w:r>
              <w:rPr>
                <w:sz w:val="24"/>
              </w:rPr>
              <w:t>job.</w:t>
            </w:r>
          </w:p>
        </w:tc>
      </w:tr>
      <w:tr w:rsidR="006F4593" w14:paraId="38ADD390" w14:textId="77777777">
        <w:trPr>
          <w:trHeight w:val="1103"/>
        </w:trPr>
        <w:tc>
          <w:tcPr>
            <w:tcW w:w="9244" w:type="dxa"/>
          </w:tcPr>
          <w:p w14:paraId="5CDA2AEE" w14:textId="77777777" w:rsidR="006F4593" w:rsidRDefault="00844268">
            <w:pPr>
              <w:pStyle w:val="TableParagraph"/>
              <w:numPr>
                <w:ilvl w:val="0"/>
                <w:numId w:val="6"/>
              </w:numPr>
              <w:tabs>
                <w:tab w:val="left" w:pos="467"/>
                <w:tab w:val="left" w:pos="468"/>
              </w:tabs>
              <w:ind w:right="293"/>
              <w:rPr>
                <w:sz w:val="24"/>
              </w:rPr>
            </w:pPr>
            <w:r>
              <w:rPr>
                <w:sz w:val="24"/>
              </w:rPr>
              <w:t>To carry out other duties commensurate with the grade, skills, experience and</w:t>
            </w:r>
            <w:r>
              <w:rPr>
                <w:spacing w:val="1"/>
                <w:sz w:val="24"/>
              </w:rPr>
              <w:t xml:space="preserve"> </w:t>
            </w:r>
            <w:r>
              <w:rPr>
                <w:sz w:val="24"/>
              </w:rPr>
              <w:t>qualifications of the post holder as directed and as may be required from time to</w:t>
            </w:r>
            <w:r>
              <w:rPr>
                <w:spacing w:val="-65"/>
                <w:sz w:val="24"/>
              </w:rPr>
              <w:t xml:space="preserve"> </w:t>
            </w:r>
            <w:r>
              <w:rPr>
                <w:sz w:val="24"/>
              </w:rPr>
              <w:t>time.</w:t>
            </w:r>
          </w:p>
        </w:tc>
      </w:tr>
    </w:tbl>
    <w:p w14:paraId="7F9A12C0" w14:textId="77777777" w:rsidR="006F4593" w:rsidRDefault="006F4593">
      <w:pPr>
        <w:rPr>
          <w:sz w:val="24"/>
        </w:rPr>
        <w:sectPr w:rsidR="006F4593">
          <w:pgSz w:w="11910" w:h="16840"/>
          <w:pgMar w:top="1420" w:right="1100" w:bottom="280" w:left="1340" w:header="720" w:footer="720" w:gutter="0"/>
          <w:cols w:space="720"/>
        </w:sectPr>
      </w:pPr>
    </w:p>
    <w:p w14:paraId="54CE4EFA" w14:textId="77777777" w:rsidR="006F4593" w:rsidRDefault="006F4593">
      <w:pPr>
        <w:pStyle w:val="BodyText"/>
        <w:spacing w:before="10"/>
        <w:rPr>
          <w:sz w:val="20"/>
        </w:rPr>
      </w:pPr>
    </w:p>
    <w:p w14:paraId="08BCE218" w14:textId="77777777" w:rsidR="006F4593" w:rsidRDefault="006F4593">
      <w:pPr>
        <w:rPr>
          <w:sz w:val="20"/>
        </w:rPr>
      </w:pPr>
    </w:p>
    <w:p w14:paraId="261565A8" w14:textId="77777777" w:rsidR="006F4593" w:rsidRPr="00E165D2" w:rsidRDefault="00844268">
      <w:pPr>
        <w:pStyle w:val="Heading1"/>
        <w:rPr>
          <w:sz w:val="24"/>
          <w:szCs w:val="24"/>
        </w:rPr>
      </w:pPr>
      <w:r w:rsidRPr="00E165D2">
        <w:rPr>
          <w:noProof/>
          <w:sz w:val="24"/>
          <w:szCs w:val="24"/>
        </w:rPr>
        <w:drawing>
          <wp:anchor distT="0" distB="0" distL="0" distR="0" simplePos="0" relativeHeight="251658240" behindDoc="0" locked="0" layoutInCell="1" allowOverlap="1" wp14:anchorId="0159C514" wp14:editId="6BEA3940">
            <wp:simplePos x="0" y="0"/>
            <wp:positionH relativeFrom="page">
              <wp:posOffset>8148319</wp:posOffset>
            </wp:positionH>
            <wp:positionV relativeFrom="paragraph">
              <wp:posOffset>-477801</wp:posOffset>
            </wp:positionV>
            <wp:extent cx="1363979" cy="9258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63979" cy="925830"/>
                    </a:xfrm>
                    <a:prstGeom prst="rect">
                      <a:avLst/>
                    </a:prstGeom>
                  </pic:spPr>
                </pic:pic>
              </a:graphicData>
            </a:graphic>
          </wp:anchor>
        </w:drawing>
      </w:r>
      <w:r w:rsidRPr="00E165D2">
        <w:rPr>
          <w:sz w:val="24"/>
          <w:szCs w:val="24"/>
        </w:rPr>
        <w:t>Folkestone</w:t>
      </w:r>
      <w:r w:rsidRPr="00E165D2">
        <w:rPr>
          <w:spacing w:val="-4"/>
          <w:sz w:val="24"/>
          <w:szCs w:val="24"/>
        </w:rPr>
        <w:t xml:space="preserve"> </w:t>
      </w:r>
      <w:r w:rsidRPr="00E165D2">
        <w:rPr>
          <w:sz w:val="24"/>
          <w:szCs w:val="24"/>
        </w:rPr>
        <w:t>&amp;</w:t>
      </w:r>
      <w:r w:rsidRPr="00E165D2">
        <w:rPr>
          <w:spacing w:val="-1"/>
          <w:sz w:val="24"/>
          <w:szCs w:val="24"/>
        </w:rPr>
        <w:t xml:space="preserve"> </w:t>
      </w:r>
      <w:r w:rsidRPr="00E165D2">
        <w:rPr>
          <w:sz w:val="24"/>
          <w:szCs w:val="24"/>
        </w:rPr>
        <w:t>Hythe</w:t>
      </w:r>
      <w:r w:rsidRPr="00E165D2">
        <w:rPr>
          <w:spacing w:val="1"/>
          <w:sz w:val="24"/>
          <w:szCs w:val="24"/>
        </w:rPr>
        <w:t xml:space="preserve"> </w:t>
      </w:r>
      <w:r w:rsidRPr="00E165D2">
        <w:rPr>
          <w:sz w:val="24"/>
          <w:szCs w:val="24"/>
        </w:rPr>
        <w:t>District</w:t>
      </w:r>
      <w:r w:rsidRPr="00E165D2">
        <w:rPr>
          <w:spacing w:val="-3"/>
          <w:sz w:val="24"/>
          <w:szCs w:val="24"/>
        </w:rPr>
        <w:t xml:space="preserve"> </w:t>
      </w:r>
      <w:r w:rsidRPr="00E165D2">
        <w:rPr>
          <w:sz w:val="24"/>
          <w:szCs w:val="24"/>
        </w:rPr>
        <w:t>Council</w:t>
      </w:r>
      <w:r w:rsidRPr="00E165D2">
        <w:rPr>
          <w:spacing w:val="-4"/>
          <w:sz w:val="24"/>
          <w:szCs w:val="24"/>
        </w:rPr>
        <w:t xml:space="preserve"> </w:t>
      </w:r>
      <w:r w:rsidRPr="00E165D2">
        <w:rPr>
          <w:sz w:val="24"/>
          <w:szCs w:val="24"/>
        </w:rPr>
        <w:t>Person</w:t>
      </w:r>
      <w:r w:rsidRPr="00E165D2">
        <w:rPr>
          <w:spacing w:val="-1"/>
          <w:sz w:val="24"/>
          <w:szCs w:val="24"/>
        </w:rPr>
        <w:t xml:space="preserve"> </w:t>
      </w:r>
      <w:r w:rsidRPr="00E165D2">
        <w:rPr>
          <w:sz w:val="24"/>
          <w:szCs w:val="24"/>
        </w:rPr>
        <w:t>Specification</w:t>
      </w:r>
    </w:p>
    <w:p w14:paraId="1DE9A810" w14:textId="6ADB7B4E" w:rsidR="006F4593" w:rsidRPr="00E165D2" w:rsidRDefault="00844268">
      <w:pPr>
        <w:spacing w:before="258"/>
        <w:ind w:left="100"/>
        <w:rPr>
          <w:rFonts w:ascii="Arial"/>
          <w:b/>
          <w:sz w:val="24"/>
          <w:szCs w:val="24"/>
        </w:rPr>
      </w:pPr>
      <w:r w:rsidRPr="00E165D2">
        <w:rPr>
          <w:rFonts w:ascii="Arial"/>
          <w:b/>
          <w:sz w:val="24"/>
          <w:szCs w:val="24"/>
        </w:rPr>
        <w:t>Post</w:t>
      </w:r>
      <w:r w:rsidRPr="00E165D2">
        <w:rPr>
          <w:rFonts w:ascii="Arial"/>
          <w:b/>
          <w:spacing w:val="-2"/>
          <w:sz w:val="24"/>
          <w:szCs w:val="24"/>
        </w:rPr>
        <w:t xml:space="preserve"> </w:t>
      </w:r>
      <w:r w:rsidRPr="00E165D2">
        <w:rPr>
          <w:rFonts w:ascii="Arial"/>
          <w:b/>
          <w:sz w:val="24"/>
          <w:szCs w:val="24"/>
        </w:rPr>
        <w:t>Title:</w:t>
      </w:r>
      <w:r w:rsidRPr="00E165D2">
        <w:rPr>
          <w:rFonts w:ascii="Arial"/>
          <w:b/>
          <w:spacing w:val="-4"/>
          <w:sz w:val="24"/>
          <w:szCs w:val="24"/>
        </w:rPr>
        <w:t xml:space="preserve"> </w:t>
      </w:r>
      <w:r w:rsidR="006824DF">
        <w:rPr>
          <w:rFonts w:ascii="Arial"/>
          <w:b/>
          <w:spacing w:val="-4"/>
          <w:sz w:val="24"/>
          <w:szCs w:val="24"/>
        </w:rPr>
        <w:t xml:space="preserve">Head of </w:t>
      </w:r>
      <w:r w:rsidR="008C5DD6" w:rsidRPr="00E165D2">
        <w:rPr>
          <w:b/>
          <w:bCs/>
          <w:sz w:val="24"/>
          <w:szCs w:val="24"/>
        </w:rPr>
        <w:t xml:space="preserve">Legal Services </w:t>
      </w:r>
      <w:r w:rsidR="00661BED" w:rsidRPr="00E165D2">
        <w:rPr>
          <w:b/>
          <w:bCs/>
          <w:sz w:val="24"/>
          <w:szCs w:val="24"/>
        </w:rPr>
        <w:t>(</w:t>
      </w:r>
      <w:r w:rsidR="008C5DD6" w:rsidRPr="00E165D2">
        <w:rPr>
          <w:b/>
          <w:bCs/>
          <w:sz w:val="24"/>
          <w:szCs w:val="24"/>
        </w:rPr>
        <w:t>Solicitor to the Council</w:t>
      </w:r>
      <w:r w:rsidR="00661BED" w:rsidRPr="00E165D2">
        <w:rPr>
          <w:b/>
          <w:bCs/>
          <w:sz w:val="24"/>
          <w:szCs w:val="24"/>
        </w:rPr>
        <w:t>)</w:t>
      </w:r>
    </w:p>
    <w:p w14:paraId="27E132F9" w14:textId="482AD050" w:rsidR="006F4593" w:rsidRDefault="00816391">
      <w:pPr>
        <w:pStyle w:val="BodyText"/>
        <w:spacing w:before="9"/>
        <w:rPr>
          <w:sz w:val="20"/>
        </w:rPr>
      </w:pPr>
      <w:r>
        <w:rPr>
          <w:noProof/>
        </w:rPr>
        <mc:AlternateContent>
          <mc:Choice Requires="wps">
            <w:drawing>
              <wp:anchor distT="0" distB="0" distL="0" distR="0" simplePos="0" relativeHeight="251658243" behindDoc="1" locked="0" layoutInCell="1" allowOverlap="1" wp14:anchorId="13A333CE" wp14:editId="6E4435DD">
                <wp:simplePos x="0" y="0"/>
                <wp:positionH relativeFrom="page">
                  <wp:posOffset>1018540</wp:posOffset>
                </wp:positionH>
                <wp:positionV relativeFrom="paragraph">
                  <wp:posOffset>158115</wp:posOffset>
                </wp:positionV>
                <wp:extent cx="8846820" cy="660400"/>
                <wp:effectExtent l="0" t="0" r="0" b="0"/>
                <wp:wrapTopAndBottom/>
                <wp:docPr id="1902910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6820" cy="660400"/>
                        </a:xfrm>
                        <a:prstGeom prst="rect">
                          <a:avLst/>
                        </a:prstGeom>
                        <a:noFill/>
                        <a:ln w="1828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45CE01" w14:textId="77777777" w:rsidR="006F4593" w:rsidRPr="00E165D2" w:rsidRDefault="00844268">
                            <w:pPr>
                              <w:spacing w:line="248" w:lineRule="exact"/>
                              <w:ind w:left="93"/>
                              <w:jc w:val="both"/>
                              <w:rPr>
                                <w:rFonts w:ascii="Arial"/>
                                <w:b/>
                                <w:sz w:val="20"/>
                                <w:szCs w:val="20"/>
                              </w:rPr>
                            </w:pPr>
                            <w:r w:rsidRPr="00E165D2">
                              <w:rPr>
                                <w:rFonts w:ascii="Arial"/>
                                <w:b/>
                                <w:sz w:val="20"/>
                                <w:szCs w:val="20"/>
                              </w:rPr>
                              <w:t>Important</w:t>
                            </w:r>
                            <w:r w:rsidRPr="00E165D2">
                              <w:rPr>
                                <w:rFonts w:ascii="Arial"/>
                                <w:b/>
                                <w:spacing w:val="-4"/>
                                <w:sz w:val="20"/>
                                <w:szCs w:val="20"/>
                              </w:rPr>
                              <w:t xml:space="preserve"> </w:t>
                            </w:r>
                            <w:r w:rsidRPr="00E165D2">
                              <w:rPr>
                                <w:rFonts w:ascii="Arial"/>
                                <w:b/>
                                <w:sz w:val="20"/>
                                <w:szCs w:val="20"/>
                              </w:rPr>
                              <w:t>Information</w:t>
                            </w:r>
                            <w:r w:rsidRPr="00E165D2">
                              <w:rPr>
                                <w:rFonts w:ascii="Arial"/>
                                <w:b/>
                                <w:spacing w:val="-6"/>
                                <w:sz w:val="20"/>
                                <w:szCs w:val="20"/>
                              </w:rPr>
                              <w:t xml:space="preserve"> </w:t>
                            </w:r>
                            <w:r w:rsidRPr="00E165D2">
                              <w:rPr>
                                <w:rFonts w:ascii="Arial"/>
                                <w:b/>
                                <w:sz w:val="20"/>
                                <w:szCs w:val="20"/>
                              </w:rPr>
                              <w:t>for Applicants:</w:t>
                            </w:r>
                          </w:p>
                          <w:p w14:paraId="58FCFA77" w14:textId="77777777" w:rsidR="006F4593" w:rsidRDefault="00844268">
                            <w:pPr>
                              <w:spacing w:before="4"/>
                              <w:ind w:left="93" w:right="92"/>
                              <w:jc w:val="both"/>
                              <w:rPr>
                                <w:rFonts w:ascii="Arial"/>
                                <w:b/>
                              </w:rPr>
                            </w:pPr>
                            <w:r w:rsidRPr="00E165D2">
                              <w:rPr>
                                <w:sz w:val="20"/>
                                <w:szCs w:val="20"/>
                              </w:rPr>
                              <w:t>The</w:t>
                            </w:r>
                            <w:r w:rsidRPr="00E165D2">
                              <w:rPr>
                                <w:spacing w:val="-11"/>
                                <w:sz w:val="20"/>
                                <w:szCs w:val="20"/>
                              </w:rPr>
                              <w:t xml:space="preserve"> </w:t>
                            </w:r>
                            <w:r w:rsidRPr="00E165D2">
                              <w:rPr>
                                <w:sz w:val="20"/>
                                <w:szCs w:val="20"/>
                              </w:rPr>
                              <w:t>criteria</w:t>
                            </w:r>
                            <w:r w:rsidRPr="00E165D2">
                              <w:rPr>
                                <w:spacing w:val="-11"/>
                                <w:sz w:val="20"/>
                                <w:szCs w:val="20"/>
                              </w:rPr>
                              <w:t xml:space="preserve"> </w:t>
                            </w:r>
                            <w:r w:rsidRPr="00E165D2">
                              <w:rPr>
                                <w:sz w:val="20"/>
                                <w:szCs w:val="20"/>
                              </w:rPr>
                              <w:t>listed</w:t>
                            </w:r>
                            <w:r w:rsidRPr="00E165D2">
                              <w:rPr>
                                <w:spacing w:val="-8"/>
                                <w:sz w:val="20"/>
                                <w:szCs w:val="20"/>
                              </w:rPr>
                              <w:t xml:space="preserve"> </w:t>
                            </w:r>
                            <w:r w:rsidRPr="00E165D2">
                              <w:rPr>
                                <w:sz w:val="20"/>
                                <w:szCs w:val="20"/>
                              </w:rPr>
                              <w:t>in</w:t>
                            </w:r>
                            <w:r w:rsidRPr="00E165D2">
                              <w:rPr>
                                <w:spacing w:val="-9"/>
                                <w:sz w:val="20"/>
                                <w:szCs w:val="20"/>
                              </w:rPr>
                              <w:t xml:space="preserve"> </w:t>
                            </w:r>
                            <w:r w:rsidRPr="00E165D2">
                              <w:rPr>
                                <w:sz w:val="20"/>
                                <w:szCs w:val="20"/>
                              </w:rPr>
                              <w:t>this</w:t>
                            </w:r>
                            <w:r w:rsidRPr="00E165D2">
                              <w:rPr>
                                <w:spacing w:val="-10"/>
                                <w:sz w:val="20"/>
                                <w:szCs w:val="20"/>
                              </w:rPr>
                              <w:t xml:space="preserve"> </w:t>
                            </w:r>
                            <w:r w:rsidRPr="00E165D2">
                              <w:rPr>
                                <w:sz w:val="20"/>
                                <w:szCs w:val="20"/>
                              </w:rPr>
                              <w:t>person</w:t>
                            </w:r>
                            <w:r w:rsidRPr="00E165D2">
                              <w:rPr>
                                <w:spacing w:val="-10"/>
                                <w:sz w:val="20"/>
                                <w:szCs w:val="20"/>
                              </w:rPr>
                              <w:t xml:space="preserve"> </w:t>
                            </w:r>
                            <w:r w:rsidRPr="00E165D2">
                              <w:rPr>
                                <w:sz w:val="20"/>
                                <w:szCs w:val="20"/>
                              </w:rPr>
                              <w:t>specification</w:t>
                            </w:r>
                            <w:r w:rsidRPr="00E165D2">
                              <w:rPr>
                                <w:spacing w:val="-9"/>
                                <w:sz w:val="20"/>
                                <w:szCs w:val="20"/>
                              </w:rPr>
                              <w:t xml:space="preserve"> </w:t>
                            </w:r>
                            <w:r w:rsidRPr="00E165D2">
                              <w:rPr>
                                <w:sz w:val="20"/>
                                <w:szCs w:val="20"/>
                              </w:rPr>
                              <w:t>are</w:t>
                            </w:r>
                            <w:r w:rsidRPr="00E165D2">
                              <w:rPr>
                                <w:spacing w:val="-12"/>
                                <w:sz w:val="20"/>
                                <w:szCs w:val="20"/>
                              </w:rPr>
                              <w:t xml:space="preserve"> </w:t>
                            </w:r>
                            <w:r w:rsidRPr="00E165D2">
                              <w:rPr>
                                <w:sz w:val="20"/>
                                <w:szCs w:val="20"/>
                              </w:rPr>
                              <w:t>the</w:t>
                            </w:r>
                            <w:r w:rsidRPr="00E165D2">
                              <w:rPr>
                                <w:spacing w:val="-8"/>
                                <w:sz w:val="20"/>
                                <w:szCs w:val="20"/>
                              </w:rPr>
                              <w:t xml:space="preserve"> </w:t>
                            </w:r>
                            <w:r w:rsidRPr="00E165D2">
                              <w:rPr>
                                <w:sz w:val="20"/>
                                <w:szCs w:val="20"/>
                              </w:rPr>
                              <w:t>requirements</w:t>
                            </w:r>
                            <w:r w:rsidRPr="00E165D2">
                              <w:rPr>
                                <w:spacing w:val="-11"/>
                                <w:sz w:val="20"/>
                                <w:szCs w:val="20"/>
                              </w:rPr>
                              <w:t xml:space="preserve"> </w:t>
                            </w:r>
                            <w:r w:rsidRPr="00E165D2">
                              <w:rPr>
                                <w:sz w:val="20"/>
                                <w:szCs w:val="20"/>
                              </w:rPr>
                              <w:t>for</w:t>
                            </w:r>
                            <w:r w:rsidRPr="00E165D2">
                              <w:rPr>
                                <w:spacing w:val="-9"/>
                                <w:sz w:val="20"/>
                                <w:szCs w:val="20"/>
                              </w:rPr>
                              <w:t xml:space="preserve"> </w:t>
                            </w:r>
                            <w:r w:rsidRPr="00E165D2">
                              <w:rPr>
                                <w:sz w:val="20"/>
                                <w:szCs w:val="20"/>
                              </w:rPr>
                              <w:t>the</w:t>
                            </w:r>
                            <w:r w:rsidRPr="00E165D2">
                              <w:rPr>
                                <w:spacing w:val="-11"/>
                                <w:sz w:val="20"/>
                                <w:szCs w:val="20"/>
                              </w:rPr>
                              <w:t xml:space="preserve"> </w:t>
                            </w:r>
                            <w:r w:rsidRPr="00E165D2">
                              <w:rPr>
                                <w:sz w:val="20"/>
                                <w:szCs w:val="20"/>
                              </w:rPr>
                              <w:t>post.</w:t>
                            </w:r>
                            <w:r w:rsidRPr="00E165D2">
                              <w:rPr>
                                <w:spacing w:val="-13"/>
                                <w:sz w:val="20"/>
                                <w:szCs w:val="20"/>
                              </w:rPr>
                              <w:t xml:space="preserve"> </w:t>
                            </w:r>
                            <w:r w:rsidRPr="00E165D2">
                              <w:rPr>
                                <w:sz w:val="20"/>
                                <w:szCs w:val="20"/>
                              </w:rPr>
                              <w:t>Where</w:t>
                            </w:r>
                            <w:r w:rsidRPr="00E165D2">
                              <w:rPr>
                                <w:spacing w:val="-10"/>
                                <w:sz w:val="20"/>
                                <w:szCs w:val="20"/>
                              </w:rPr>
                              <w:t xml:space="preserve"> </w:t>
                            </w:r>
                            <w:r w:rsidRPr="00E165D2">
                              <w:rPr>
                                <w:sz w:val="20"/>
                                <w:szCs w:val="20"/>
                              </w:rPr>
                              <w:t>the</w:t>
                            </w:r>
                            <w:r w:rsidRPr="00E165D2">
                              <w:rPr>
                                <w:spacing w:val="-13"/>
                                <w:sz w:val="20"/>
                                <w:szCs w:val="20"/>
                              </w:rPr>
                              <w:t xml:space="preserve"> </w:t>
                            </w:r>
                            <w:r w:rsidRPr="00E165D2">
                              <w:rPr>
                                <w:sz w:val="20"/>
                                <w:szCs w:val="20"/>
                              </w:rPr>
                              <w:t>method</w:t>
                            </w:r>
                            <w:r w:rsidRPr="00E165D2">
                              <w:rPr>
                                <w:spacing w:val="-9"/>
                                <w:sz w:val="20"/>
                                <w:szCs w:val="20"/>
                              </w:rPr>
                              <w:t xml:space="preserve"> </w:t>
                            </w:r>
                            <w:r w:rsidRPr="00E165D2">
                              <w:rPr>
                                <w:sz w:val="20"/>
                                <w:szCs w:val="20"/>
                              </w:rPr>
                              <w:t>of</w:t>
                            </w:r>
                            <w:r w:rsidRPr="00E165D2">
                              <w:rPr>
                                <w:spacing w:val="-9"/>
                                <w:sz w:val="20"/>
                                <w:szCs w:val="20"/>
                              </w:rPr>
                              <w:t xml:space="preserve"> </w:t>
                            </w:r>
                            <w:r w:rsidRPr="00E165D2">
                              <w:rPr>
                                <w:sz w:val="20"/>
                                <w:szCs w:val="20"/>
                              </w:rPr>
                              <w:t>assessment</w:t>
                            </w:r>
                            <w:r w:rsidRPr="00E165D2">
                              <w:rPr>
                                <w:spacing w:val="-9"/>
                                <w:sz w:val="20"/>
                                <w:szCs w:val="20"/>
                              </w:rPr>
                              <w:t xml:space="preserve"> </w:t>
                            </w:r>
                            <w:r w:rsidRPr="00E165D2">
                              <w:rPr>
                                <w:sz w:val="20"/>
                                <w:szCs w:val="20"/>
                              </w:rPr>
                              <w:t>is</w:t>
                            </w:r>
                            <w:r w:rsidRPr="00E165D2">
                              <w:rPr>
                                <w:spacing w:val="-6"/>
                                <w:sz w:val="20"/>
                                <w:szCs w:val="20"/>
                              </w:rPr>
                              <w:t xml:space="preserve"> </w:t>
                            </w:r>
                            <w:r w:rsidRPr="00E165D2">
                              <w:rPr>
                                <w:sz w:val="20"/>
                                <w:szCs w:val="20"/>
                              </w:rPr>
                              <w:t>stated</w:t>
                            </w:r>
                            <w:r w:rsidRPr="00E165D2">
                              <w:rPr>
                                <w:spacing w:val="-3"/>
                                <w:sz w:val="20"/>
                                <w:szCs w:val="20"/>
                              </w:rPr>
                              <w:t xml:space="preserve"> </w:t>
                            </w:r>
                            <w:r w:rsidRPr="00E165D2">
                              <w:rPr>
                                <w:sz w:val="20"/>
                                <w:szCs w:val="20"/>
                              </w:rPr>
                              <w:t>to</w:t>
                            </w:r>
                            <w:r w:rsidRPr="00E165D2">
                              <w:rPr>
                                <w:spacing w:val="-10"/>
                                <w:sz w:val="20"/>
                                <w:szCs w:val="20"/>
                              </w:rPr>
                              <w:t xml:space="preserve"> </w:t>
                            </w:r>
                            <w:r w:rsidRPr="00E165D2">
                              <w:rPr>
                                <w:sz w:val="20"/>
                                <w:szCs w:val="20"/>
                              </w:rPr>
                              <w:t>be</w:t>
                            </w:r>
                            <w:r w:rsidRPr="00E165D2">
                              <w:rPr>
                                <w:spacing w:val="-8"/>
                                <w:sz w:val="20"/>
                                <w:szCs w:val="20"/>
                              </w:rPr>
                              <w:t xml:space="preserve"> </w:t>
                            </w:r>
                            <w:r w:rsidRPr="00E165D2">
                              <w:rPr>
                                <w:sz w:val="20"/>
                                <w:szCs w:val="20"/>
                              </w:rPr>
                              <w:t>the</w:t>
                            </w:r>
                            <w:r w:rsidRPr="00E165D2">
                              <w:rPr>
                                <w:spacing w:val="-10"/>
                                <w:sz w:val="20"/>
                                <w:szCs w:val="20"/>
                              </w:rPr>
                              <w:t xml:space="preserve"> </w:t>
                            </w:r>
                            <w:r w:rsidRPr="00E165D2">
                              <w:rPr>
                                <w:sz w:val="20"/>
                                <w:szCs w:val="20"/>
                              </w:rPr>
                              <w:t>application</w:t>
                            </w:r>
                            <w:r w:rsidRPr="00E165D2">
                              <w:rPr>
                                <w:spacing w:val="-59"/>
                                <w:sz w:val="20"/>
                                <w:szCs w:val="20"/>
                              </w:rPr>
                              <w:t xml:space="preserve"> </w:t>
                            </w:r>
                            <w:r w:rsidRPr="00E165D2">
                              <w:rPr>
                                <w:sz w:val="20"/>
                                <w:szCs w:val="20"/>
                              </w:rPr>
                              <w:t>form,</w:t>
                            </w:r>
                            <w:r w:rsidRPr="00E165D2">
                              <w:rPr>
                                <w:spacing w:val="-5"/>
                                <w:sz w:val="20"/>
                                <w:szCs w:val="20"/>
                              </w:rPr>
                              <w:t xml:space="preserve"> </w:t>
                            </w:r>
                            <w:r w:rsidRPr="00E165D2">
                              <w:rPr>
                                <w:sz w:val="20"/>
                                <w:szCs w:val="20"/>
                              </w:rPr>
                              <w:t>your</w:t>
                            </w:r>
                            <w:r w:rsidRPr="00E165D2">
                              <w:rPr>
                                <w:spacing w:val="-5"/>
                                <w:sz w:val="20"/>
                                <w:szCs w:val="20"/>
                              </w:rPr>
                              <w:t xml:space="preserve"> </w:t>
                            </w:r>
                            <w:r w:rsidRPr="00E165D2">
                              <w:rPr>
                                <w:sz w:val="20"/>
                                <w:szCs w:val="20"/>
                              </w:rPr>
                              <w:t>application</w:t>
                            </w:r>
                            <w:r w:rsidRPr="00E165D2">
                              <w:rPr>
                                <w:spacing w:val="-4"/>
                                <w:sz w:val="20"/>
                                <w:szCs w:val="20"/>
                              </w:rPr>
                              <w:t xml:space="preserve"> </w:t>
                            </w:r>
                            <w:r w:rsidRPr="00E165D2">
                              <w:rPr>
                                <w:sz w:val="20"/>
                                <w:szCs w:val="20"/>
                              </w:rPr>
                              <w:t>needs</w:t>
                            </w:r>
                            <w:r w:rsidRPr="00E165D2">
                              <w:rPr>
                                <w:spacing w:val="-6"/>
                                <w:sz w:val="20"/>
                                <w:szCs w:val="20"/>
                              </w:rPr>
                              <w:t xml:space="preserve"> </w:t>
                            </w:r>
                            <w:r w:rsidRPr="00E165D2">
                              <w:rPr>
                                <w:sz w:val="20"/>
                                <w:szCs w:val="20"/>
                              </w:rPr>
                              <w:t>to</w:t>
                            </w:r>
                            <w:r w:rsidRPr="00E165D2">
                              <w:rPr>
                                <w:spacing w:val="-4"/>
                                <w:sz w:val="20"/>
                                <w:szCs w:val="20"/>
                              </w:rPr>
                              <w:t xml:space="preserve"> </w:t>
                            </w:r>
                            <w:r w:rsidRPr="00E165D2">
                              <w:rPr>
                                <w:sz w:val="20"/>
                                <w:szCs w:val="20"/>
                              </w:rPr>
                              <w:t>demonstrate</w:t>
                            </w:r>
                            <w:r w:rsidRPr="00E165D2">
                              <w:rPr>
                                <w:spacing w:val="-6"/>
                                <w:sz w:val="20"/>
                                <w:szCs w:val="20"/>
                              </w:rPr>
                              <w:t xml:space="preserve"> </w:t>
                            </w:r>
                            <w:r w:rsidRPr="00E165D2">
                              <w:rPr>
                                <w:sz w:val="20"/>
                                <w:szCs w:val="20"/>
                              </w:rPr>
                              <w:t>clearly</w:t>
                            </w:r>
                            <w:r w:rsidRPr="00E165D2">
                              <w:rPr>
                                <w:spacing w:val="-6"/>
                                <w:sz w:val="20"/>
                                <w:szCs w:val="20"/>
                              </w:rPr>
                              <w:t xml:space="preserve"> </w:t>
                            </w:r>
                            <w:r w:rsidRPr="00E165D2">
                              <w:rPr>
                                <w:sz w:val="20"/>
                                <w:szCs w:val="20"/>
                              </w:rPr>
                              <w:t>and</w:t>
                            </w:r>
                            <w:r w:rsidRPr="00E165D2">
                              <w:rPr>
                                <w:spacing w:val="-4"/>
                                <w:sz w:val="20"/>
                                <w:szCs w:val="20"/>
                              </w:rPr>
                              <w:t xml:space="preserve"> </w:t>
                            </w:r>
                            <w:r w:rsidRPr="00E165D2">
                              <w:rPr>
                                <w:sz w:val="20"/>
                                <w:szCs w:val="20"/>
                              </w:rPr>
                              <w:t>concisely</w:t>
                            </w:r>
                            <w:r w:rsidRPr="00E165D2">
                              <w:rPr>
                                <w:spacing w:val="-6"/>
                                <w:sz w:val="20"/>
                                <w:szCs w:val="20"/>
                              </w:rPr>
                              <w:t xml:space="preserve"> </w:t>
                            </w:r>
                            <w:r w:rsidRPr="00E165D2">
                              <w:rPr>
                                <w:sz w:val="20"/>
                                <w:szCs w:val="20"/>
                              </w:rPr>
                              <w:t>how</w:t>
                            </w:r>
                            <w:r w:rsidRPr="00E165D2">
                              <w:rPr>
                                <w:spacing w:val="-7"/>
                                <w:sz w:val="20"/>
                                <w:szCs w:val="20"/>
                              </w:rPr>
                              <w:t xml:space="preserve"> </w:t>
                            </w:r>
                            <w:r w:rsidRPr="00E165D2">
                              <w:rPr>
                                <w:sz w:val="20"/>
                                <w:szCs w:val="20"/>
                              </w:rPr>
                              <w:t>you</w:t>
                            </w:r>
                            <w:r w:rsidRPr="00E165D2">
                              <w:rPr>
                                <w:spacing w:val="-2"/>
                                <w:sz w:val="20"/>
                                <w:szCs w:val="20"/>
                              </w:rPr>
                              <w:t xml:space="preserve"> </w:t>
                            </w:r>
                            <w:r w:rsidRPr="00E165D2">
                              <w:rPr>
                                <w:sz w:val="20"/>
                                <w:szCs w:val="20"/>
                              </w:rPr>
                              <w:t>meet</w:t>
                            </w:r>
                            <w:r w:rsidRPr="00E165D2">
                              <w:rPr>
                                <w:spacing w:val="-5"/>
                                <w:sz w:val="20"/>
                                <w:szCs w:val="20"/>
                              </w:rPr>
                              <w:t xml:space="preserve"> </w:t>
                            </w:r>
                            <w:r w:rsidRPr="00E165D2">
                              <w:rPr>
                                <w:sz w:val="20"/>
                                <w:szCs w:val="20"/>
                              </w:rPr>
                              <w:t>each</w:t>
                            </w:r>
                            <w:r w:rsidRPr="00E165D2">
                              <w:rPr>
                                <w:spacing w:val="-6"/>
                                <w:sz w:val="20"/>
                                <w:szCs w:val="20"/>
                              </w:rPr>
                              <w:t xml:space="preserve"> </w:t>
                            </w:r>
                            <w:r w:rsidRPr="00E165D2">
                              <w:rPr>
                                <w:sz w:val="20"/>
                                <w:szCs w:val="20"/>
                              </w:rPr>
                              <w:t>of</w:t>
                            </w:r>
                            <w:r w:rsidRPr="00E165D2">
                              <w:rPr>
                                <w:spacing w:val="-5"/>
                                <w:sz w:val="20"/>
                                <w:szCs w:val="20"/>
                              </w:rPr>
                              <w:t xml:space="preserve"> </w:t>
                            </w:r>
                            <w:r w:rsidRPr="00E165D2">
                              <w:rPr>
                                <w:sz w:val="20"/>
                                <w:szCs w:val="20"/>
                              </w:rPr>
                              <w:t>the</w:t>
                            </w:r>
                            <w:r w:rsidRPr="00E165D2">
                              <w:rPr>
                                <w:spacing w:val="-7"/>
                                <w:sz w:val="20"/>
                                <w:szCs w:val="20"/>
                              </w:rPr>
                              <w:t xml:space="preserve"> </w:t>
                            </w:r>
                            <w:r w:rsidRPr="00E165D2">
                              <w:rPr>
                                <w:sz w:val="20"/>
                                <w:szCs w:val="20"/>
                              </w:rPr>
                              <w:t>criteria,</w:t>
                            </w:r>
                            <w:r w:rsidRPr="00E165D2">
                              <w:rPr>
                                <w:spacing w:val="-3"/>
                                <w:sz w:val="20"/>
                                <w:szCs w:val="20"/>
                              </w:rPr>
                              <w:t xml:space="preserve"> </w:t>
                            </w:r>
                            <w:r w:rsidRPr="00E165D2">
                              <w:rPr>
                                <w:sz w:val="20"/>
                                <w:szCs w:val="20"/>
                              </w:rPr>
                              <w:t>even</w:t>
                            </w:r>
                            <w:r w:rsidRPr="00E165D2">
                              <w:rPr>
                                <w:spacing w:val="-4"/>
                                <w:sz w:val="20"/>
                                <w:szCs w:val="20"/>
                              </w:rPr>
                              <w:t xml:space="preserve"> </w:t>
                            </w:r>
                            <w:r w:rsidRPr="00E165D2">
                              <w:rPr>
                                <w:sz w:val="20"/>
                                <w:szCs w:val="20"/>
                              </w:rPr>
                              <w:t>if</w:t>
                            </w:r>
                            <w:r w:rsidRPr="00E165D2">
                              <w:rPr>
                                <w:spacing w:val="1"/>
                                <w:sz w:val="20"/>
                                <w:szCs w:val="20"/>
                              </w:rPr>
                              <w:t xml:space="preserve"> </w:t>
                            </w:r>
                            <w:r w:rsidRPr="00E165D2">
                              <w:rPr>
                                <w:sz w:val="20"/>
                                <w:szCs w:val="20"/>
                              </w:rPr>
                              <w:t>other</w:t>
                            </w:r>
                            <w:r w:rsidRPr="00E165D2">
                              <w:rPr>
                                <w:spacing w:val="-8"/>
                                <w:sz w:val="20"/>
                                <w:szCs w:val="20"/>
                              </w:rPr>
                              <w:t xml:space="preserve"> </w:t>
                            </w:r>
                            <w:r w:rsidRPr="00E165D2">
                              <w:rPr>
                                <w:sz w:val="20"/>
                                <w:szCs w:val="20"/>
                              </w:rPr>
                              <w:t>methods</w:t>
                            </w:r>
                            <w:r w:rsidRPr="00E165D2">
                              <w:rPr>
                                <w:spacing w:val="-6"/>
                                <w:sz w:val="20"/>
                                <w:szCs w:val="20"/>
                              </w:rPr>
                              <w:t xml:space="preserve"> </w:t>
                            </w:r>
                            <w:r w:rsidRPr="00E165D2">
                              <w:rPr>
                                <w:sz w:val="20"/>
                                <w:szCs w:val="20"/>
                              </w:rPr>
                              <w:t>of</w:t>
                            </w:r>
                            <w:r w:rsidRPr="00E165D2">
                              <w:rPr>
                                <w:spacing w:val="-3"/>
                                <w:sz w:val="20"/>
                                <w:szCs w:val="20"/>
                              </w:rPr>
                              <w:t xml:space="preserve"> </w:t>
                            </w:r>
                            <w:r w:rsidRPr="00E165D2">
                              <w:rPr>
                                <w:sz w:val="20"/>
                                <w:szCs w:val="20"/>
                              </w:rPr>
                              <w:t>assessment</w:t>
                            </w:r>
                            <w:r w:rsidRPr="00E165D2">
                              <w:rPr>
                                <w:spacing w:val="-5"/>
                                <w:sz w:val="20"/>
                                <w:szCs w:val="20"/>
                              </w:rPr>
                              <w:t xml:space="preserve"> </w:t>
                            </w:r>
                            <w:r w:rsidRPr="00E165D2">
                              <w:rPr>
                                <w:sz w:val="20"/>
                                <w:szCs w:val="20"/>
                              </w:rPr>
                              <w:t>are</w:t>
                            </w:r>
                            <w:r w:rsidRPr="00E165D2">
                              <w:rPr>
                                <w:spacing w:val="-58"/>
                                <w:sz w:val="20"/>
                                <w:szCs w:val="20"/>
                              </w:rPr>
                              <w:t xml:space="preserve"> </w:t>
                            </w:r>
                            <w:r w:rsidRPr="00E165D2">
                              <w:rPr>
                                <w:sz w:val="20"/>
                                <w:szCs w:val="20"/>
                              </w:rPr>
                              <w:t>also</w:t>
                            </w:r>
                            <w:r w:rsidRPr="00E165D2">
                              <w:rPr>
                                <w:spacing w:val="-2"/>
                                <w:sz w:val="20"/>
                                <w:szCs w:val="20"/>
                              </w:rPr>
                              <w:t xml:space="preserve"> </w:t>
                            </w:r>
                            <w:r w:rsidRPr="00E165D2">
                              <w:rPr>
                                <w:sz w:val="20"/>
                                <w:szCs w:val="20"/>
                              </w:rPr>
                              <w:t>shown.</w:t>
                            </w:r>
                            <w:r w:rsidRPr="00E165D2">
                              <w:rPr>
                                <w:spacing w:val="1"/>
                                <w:sz w:val="20"/>
                                <w:szCs w:val="20"/>
                              </w:rPr>
                              <w:t xml:space="preserve"> </w:t>
                            </w:r>
                            <w:r w:rsidRPr="00E165D2">
                              <w:rPr>
                                <w:rFonts w:ascii="Arial"/>
                                <w:b/>
                                <w:sz w:val="20"/>
                                <w:szCs w:val="20"/>
                              </w:rPr>
                              <w:t>If</w:t>
                            </w:r>
                            <w:r w:rsidRPr="00E165D2">
                              <w:rPr>
                                <w:rFonts w:ascii="Arial"/>
                                <w:b/>
                                <w:spacing w:val="-2"/>
                                <w:sz w:val="20"/>
                                <w:szCs w:val="20"/>
                              </w:rPr>
                              <w:t xml:space="preserve"> </w:t>
                            </w:r>
                            <w:r w:rsidRPr="00E165D2">
                              <w:rPr>
                                <w:rFonts w:ascii="Arial"/>
                                <w:b/>
                                <w:sz w:val="20"/>
                                <w:szCs w:val="20"/>
                              </w:rPr>
                              <w:t>you</w:t>
                            </w:r>
                            <w:r w:rsidRPr="00E165D2">
                              <w:rPr>
                                <w:rFonts w:ascii="Arial"/>
                                <w:b/>
                                <w:spacing w:val="-1"/>
                                <w:sz w:val="20"/>
                                <w:szCs w:val="20"/>
                              </w:rPr>
                              <w:t xml:space="preserve"> </w:t>
                            </w:r>
                            <w:r w:rsidRPr="00E165D2">
                              <w:rPr>
                                <w:rFonts w:ascii="Arial"/>
                                <w:b/>
                                <w:sz w:val="20"/>
                                <w:szCs w:val="20"/>
                              </w:rPr>
                              <w:t>do</w:t>
                            </w:r>
                            <w:r w:rsidRPr="00E165D2">
                              <w:rPr>
                                <w:rFonts w:ascii="Arial"/>
                                <w:b/>
                                <w:spacing w:val="-2"/>
                                <w:sz w:val="20"/>
                                <w:szCs w:val="20"/>
                              </w:rPr>
                              <w:t xml:space="preserve"> </w:t>
                            </w:r>
                            <w:r w:rsidRPr="00E165D2">
                              <w:rPr>
                                <w:rFonts w:ascii="Arial"/>
                                <w:b/>
                                <w:sz w:val="20"/>
                                <w:szCs w:val="20"/>
                              </w:rPr>
                              <w:t>not address</w:t>
                            </w:r>
                            <w:r w:rsidRPr="00E165D2">
                              <w:rPr>
                                <w:rFonts w:ascii="Arial"/>
                                <w:b/>
                                <w:spacing w:val="-3"/>
                                <w:sz w:val="20"/>
                                <w:szCs w:val="20"/>
                              </w:rPr>
                              <w:t xml:space="preserve"> </w:t>
                            </w:r>
                            <w:r w:rsidRPr="00E165D2">
                              <w:rPr>
                                <w:rFonts w:ascii="Arial"/>
                                <w:b/>
                                <w:sz w:val="20"/>
                                <w:szCs w:val="20"/>
                              </w:rPr>
                              <w:t>these</w:t>
                            </w:r>
                            <w:r w:rsidRPr="00E165D2">
                              <w:rPr>
                                <w:rFonts w:ascii="Arial"/>
                                <w:b/>
                                <w:spacing w:val="-3"/>
                                <w:sz w:val="20"/>
                                <w:szCs w:val="20"/>
                              </w:rPr>
                              <w:t xml:space="preserve"> </w:t>
                            </w:r>
                            <w:r w:rsidRPr="00E165D2">
                              <w:rPr>
                                <w:rFonts w:ascii="Arial"/>
                                <w:b/>
                                <w:sz w:val="20"/>
                                <w:szCs w:val="20"/>
                              </w:rPr>
                              <w:t>criteria</w:t>
                            </w:r>
                            <w:r w:rsidRPr="00E165D2">
                              <w:rPr>
                                <w:rFonts w:ascii="Arial"/>
                                <w:b/>
                                <w:spacing w:val="-2"/>
                                <w:sz w:val="20"/>
                                <w:szCs w:val="20"/>
                              </w:rPr>
                              <w:t xml:space="preserve"> </w:t>
                            </w:r>
                            <w:r w:rsidRPr="00E165D2">
                              <w:rPr>
                                <w:rFonts w:ascii="Arial"/>
                                <w:b/>
                                <w:sz w:val="20"/>
                                <w:szCs w:val="20"/>
                              </w:rPr>
                              <w:t>fully,</w:t>
                            </w:r>
                            <w:r w:rsidRPr="00E165D2">
                              <w:rPr>
                                <w:rFonts w:ascii="Arial"/>
                                <w:b/>
                                <w:spacing w:val="3"/>
                                <w:sz w:val="20"/>
                                <w:szCs w:val="20"/>
                              </w:rPr>
                              <w:t xml:space="preserve"> </w:t>
                            </w:r>
                            <w:r w:rsidRPr="00E165D2">
                              <w:rPr>
                                <w:rFonts w:ascii="Arial"/>
                                <w:b/>
                                <w:sz w:val="20"/>
                                <w:szCs w:val="20"/>
                              </w:rPr>
                              <w:t>you</w:t>
                            </w:r>
                            <w:r w:rsidRPr="00E165D2">
                              <w:rPr>
                                <w:rFonts w:ascii="Arial"/>
                                <w:b/>
                                <w:spacing w:val="-1"/>
                                <w:sz w:val="20"/>
                                <w:szCs w:val="20"/>
                              </w:rPr>
                              <w:t xml:space="preserve"> </w:t>
                            </w:r>
                            <w:r w:rsidRPr="00E165D2">
                              <w:rPr>
                                <w:rFonts w:ascii="Arial"/>
                                <w:b/>
                                <w:sz w:val="20"/>
                                <w:szCs w:val="20"/>
                              </w:rPr>
                              <w:t>may</w:t>
                            </w:r>
                            <w:r w:rsidRPr="00E165D2">
                              <w:rPr>
                                <w:rFonts w:ascii="Arial"/>
                                <w:b/>
                                <w:spacing w:val="-5"/>
                                <w:sz w:val="20"/>
                                <w:szCs w:val="20"/>
                              </w:rPr>
                              <w:t xml:space="preserve"> </w:t>
                            </w:r>
                            <w:r w:rsidRPr="00E165D2">
                              <w:rPr>
                                <w:rFonts w:ascii="Arial"/>
                                <w:b/>
                                <w:sz w:val="20"/>
                                <w:szCs w:val="20"/>
                              </w:rPr>
                              <w:t>not</w:t>
                            </w:r>
                            <w:r w:rsidRPr="00E165D2">
                              <w:rPr>
                                <w:rFonts w:ascii="Arial"/>
                                <w:b/>
                                <w:spacing w:val="-1"/>
                                <w:sz w:val="20"/>
                                <w:szCs w:val="20"/>
                              </w:rPr>
                              <w:t xml:space="preserve"> </w:t>
                            </w:r>
                            <w:r w:rsidRPr="00E165D2">
                              <w:rPr>
                                <w:rFonts w:ascii="Arial"/>
                                <w:b/>
                                <w:sz w:val="20"/>
                                <w:szCs w:val="20"/>
                              </w:rPr>
                              <w:t>be</w:t>
                            </w:r>
                            <w:r w:rsidRPr="00E165D2">
                              <w:rPr>
                                <w:rFonts w:ascii="Arial"/>
                                <w:b/>
                                <w:spacing w:val="-3"/>
                                <w:sz w:val="20"/>
                                <w:szCs w:val="20"/>
                              </w:rPr>
                              <w:t xml:space="preserve"> </w:t>
                            </w:r>
                            <w:r w:rsidRPr="00E165D2">
                              <w:rPr>
                                <w:rFonts w:ascii="Arial"/>
                                <w:b/>
                                <w:sz w:val="20"/>
                                <w:szCs w:val="20"/>
                              </w:rPr>
                              <w:t>shortlisted.</w:t>
                            </w:r>
                            <w:r w:rsidRPr="00E165D2">
                              <w:rPr>
                                <w:rFonts w:ascii="Arial"/>
                                <w:b/>
                                <w:spacing w:val="1"/>
                                <w:sz w:val="20"/>
                                <w:szCs w:val="20"/>
                              </w:rPr>
                              <w:t xml:space="preserve"> </w:t>
                            </w:r>
                            <w:r w:rsidRPr="00E165D2">
                              <w:rPr>
                                <w:rFonts w:ascii="Arial"/>
                                <w:b/>
                                <w:sz w:val="20"/>
                                <w:szCs w:val="20"/>
                              </w:rPr>
                              <w:t>Please</w:t>
                            </w:r>
                            <w:r w:rsidRPr="00E165D2">
                              <w:rPr>
                                <w:rFonts w:ascii="Arial"/>
                                <w:b/>
                                <w:spacing w:val="-1"/>
                                <w:sz w:val="20"/>
                                <w:szCs w:val="20"/>
                              </w:rPr>
                              <w:t xml:space="preserve"> </w:t>
                            </w:r>
                            <w:r w:rsidRPr="00E165D2">
                              <w:rPr>
                                <w:rFonts w:ascii="Arial"/>
                                <w:b/>
                                <w:sz w:val="20"/>
                                <w:szCs w:val="20"/>
                              </w:rPr>
                              <w:t>give</w:t>
                            </w:r>
                            <w:r w:rsidRPr="00E165D2">
                              <w:rPr>
                                <w:rFonts w:ascii="Arial"/>
                                <w:b/>
                                <w:spacing w:val="-1"/>
                                <w:sz w:val="20"/>
                                <w:szCs w:val="20"/>
                              </w:rPr>
                              <w:t xml:space="preserve"> </w:t>
                            </w:r>
                            <w:r w:rsidRPr="00E165D2">
                              <w:rPr>
                                <w:rFonts w:ascii="Arial"/>
                                <w:b/>
                                <w:sz w:val="20"/>
                                <w:szCs w:val="20"/>
                              </w:rPr>
                              <w:t>specific</w:t>
                            </w:r>
                            <w:r w:rsidRPr="00E165D2">
                              <w:rPr>
                                <w:rFonts w:ascii="Arial"/>
                                <w:b/>
                                <w:spacing w:val="-4"/>
                                <w:sz w:val="20"/>
                                <w:szCs w:val="20"/>
                              </w:rPr>
                              <w:t xml:space="preserve"> </w:t>
                            </w:r>
                            <w:r w:rsidRPr="00E165D2">
                              <w:rPr>
                                <w:rFonts w:ascii="Arial"/>
                                <w:b/>
                                <w:sz w:val="20"/>
                                <w:szCs w:val="20"/>
                              </w:rPr>
                              <w:t>examples</w:t>
                            </w:r>
                            <w:r w:rsidRPr="00E165D2">
                              <w:rPr>
                                <w:rFonts w:ascii="Arial"/>
                                <w:b/>
                                <w:spacing w:val="-6"/>
                                <w:sz w:val="20"/>
                                <w:szCs w:val="20"/>
                              </w:rPr>
                              <w:t xml:space="preserve"> </w:t>
                            </w:r>
                            <w:r w:rsidRPr="00E165D2">
                              <w:rPr>
                                <w:rFonts w:ascii="Arial"/>
                                <w:b/>
                                <w:sz w:val="20"/>
                                <w:szCs w:val="20"/>
                              </w:rPr>
                              <w:t>wherever possible</w:t>
                            </w:r>
                            <w:r>
                              <w:rPr>
                                <w:rFonts w:ascii="Arial"/>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333CE" id="_x0000_t202" coordsize="21600,21600" o:spt="202" path="m,l,21600r21600,l21600,xe">
                <v:stroke joinstyle="miter"/>
                <v:path gradientshapeok="t" o:connecttype="rect"/>
              </v:shapetype>
              <v:shape id="Text Box 2" o:spid="_x0000_s1026" type="#_x0000_t202" style="position:absolute;margin-left:80.2pt;margin-top:12.45pt;width:696.6pt;height:52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" filled="f" strokeweight=".50797mm">
                <v:textbox inset="0,0,0,0">
                  <w:txbxContent>
                    <w:p w14:paraId="6845CE01" w14:textId="77777777" w:rsidR="006F4593" w:rsidRPr="00E165D2" w:rsidRDefault="00844268">
                      <w:pPr>
                        <w:spacing w:line="248" w:lineRule="exact"/>
                        <w:ind w:left="93"/>
                        <w:jc w:val="both"/>
                        <w:rPr>
                          <w:rFonts w:ascii="Arial"/>
                          <w:b/>
                          <w:sz w:val="20"/>
                          <w:szCs w:val="20"/>
                        </w:rPr>
                      </w:pPr>
                      <w:r w:rsidRPr="00E165D2">
                        <w:rPr>
                          <w:rFonts w:ascii="Arial"/>
                          <w:b/>
                          <w:sz w:val="20"/>
                          <w:szCs w:val="20"/>
                        </w:rPr>
                        <w:t>Important</w:t>
                      </w:r>
                      <w:r w:rsidRPr="00E165D2">
                        <w:rPr>
                          <w:rFonts w:ascii="Arial"/>
                          <w:b/>
                          <w:spacing w:val="-4"/>
                          <w:sz w:val="20"/>
                          <w:szCs w:val="20"/>
                        </w:rPr>
                        <w:t xml:space="preserve"> </w:t>
                      </w:r>
                      <w:r w:rsidRPr="00E165D2">
                        <w:rPr>
                          <w:rFonts w:ascii="Arial"/>
                          <w:b/>
                          <w:sz w:val="20"/>
                          <w:szCs w:val="20"/>
                        </w:rPr>
                        <w:t>Information</w:t>
                      </w:r>
                      <w:r w:rsidRPr="00E165D2">
                        <w:rPr>
                          <w:rFonts w:ascii="Arial"/>
                          <w:b/>
                          <w:spacing w:val="-6"/>
                          <w:sz w:val="20"/>
                          <w:szCs w:val="20"/>
                        </w:rPr>
                        <w:t xml:space="preserve"> </w:t>
                      </w:r>
                      <w:r w:rsidRPr="00E165D2">
                        <w:rPr>
                          <w:rFonts w:ascii="Arial"/>
                          <w:b/>
                          <w:sz w:val="20"/>
                          <w:szCs w:val="20"/>
                        </w:rPr>
                        <w:t>for Applicants:</w:t>
                      </w:r>
                    </w:p>
                    <w:p w14:paraId="58FCFA77" w14:textId="77777777" w:rsidR="006F4593" w:rsidRDefault="00844268">
                      <w:pPr>
                        <w:spacing w:before="4"/>
                        <w:ind w:left="93" w:right="92"/>
                        <w:jc w:val="both"/>
                        <w:rPr>
                          <w:rFonts w:ascii="Arial"/>
                          <w:b/>
                        </w:rPr>
                      </w:pPr>
                      <w:r w:rsidRPr="00E165D2">
                        <w:rPr>
                          <w:sz w:val="20"/>
                          <w:szCs w:val="20"/>
                        </w:rPr>
                        <w:t>The</w:t>
                      </w:r>
                      <w:r w:rsidRPr="00E165D2">
                        <w:rPr>
                          <w:spacing w:val="-11"/>
                          <w:sz w:val="20"/>
                          <w:szCs w:val="20"/>
                        </w:rPr>
                        <w:t xml:space="preserve"> </w:t>
                      </w:r>
                      <w:r w:rsidRPr="00E165D2">
                        <w:rPr>
                          <w:sz w:val="20"/>
                          <w:szCs w:val="20"/>
                        </w:rPr>
                        <w:t>criteria</w:t>
                      </w:r>
                      <w:r w:rsidRPr="00E165D2">
                        <w:rPr>
                          <w:spacing w:val="-11"/>
                          <w:sz w:val="20"/>
                          <w:szCs w:val="20"/>
                        </w:rPr>
                        <w:t xml:space="preserve"> </w:t>
                      </w:r>
                      <w:r w:rsidRPr="00E165D2">
                        <w:rPr>
                          <w:sz w:val="20"/>
                          <w:szCs w:val="20"/>
                        </w:rPr>
                        <w:t>listed</w:t>
                      </w:r>
                      <w:r w:rsidRPr="00E165D2">
                        <w:rPr>
                          <w:spacing w:val="-8"/>
                          <w:sz w:val="20"/>
                          <w:szCs w:val="20"/>
                        </w:rPr>
                        <w:t xml:space="preserve"> </w:t>
                      </w:r>
                      <w:r w:rsidRPr="00E165D2">
                        <w:rPr>
                          <w:sz w:val="20"/>
                          <w:szCs w:val="20"/>
                        </w:rPr>
                        <w:t>in</w:t>
                      </w:r>
                      <w:r w:rsidRPr="00E165D2">
                        <w:rPr>
                          <w:spacing w:val="-9"/>
                          <w:sz w:val="20"/>
                          <w:szCs w:val="20"/>
                        </w:rPr>
                        <w:t xml:space="preserve"> </w:t>
                      </w:r>
                      <w:r w:rsidRPr="00E165D2">
                        <w:rPr>
                          <w:sz w:val="20"/>
                          <w:szCs w:val="20"/>
                        </w:rPr>
                        <w:t>this</w:t>
                      </w:r>
                      <w:r w:rsidRPr="00E165D2">
                        <w:rPr>
                          <w:spacing w:val="-10"/>
                          <w:sz w:val="20"/>
                          <w:szCs w:val="20"/>
                        </w:rPr>
                        <w:t xml:space="preserve"> </w:t>
                      </w:r>
                      <w:r w:rsidRPr="00E165D2">
                        <w:rPr>
                          <w:sz w:val="20"/>
                          <w:szCs w:val="20"/>
                        </w:rPr>
                        <w:t>person</w:t>
                      </w:r>
                      <w:r w:rsidRPr="00E165D2">
                        <w:rPr>
                          <w:spacing w:val="-10"/>
                          <w:sz w:val="20"/>
                          <w:szCs w:val="20"/>
                        </w:rPr>
                        <w:t xml:space="preserve"> </w:t>
                      </w:r>
                      <w:r w:rsidRPr="00E165D2">
                        <w:rPr>
                          <w:sz w:val="20"/>
                          <w:szCs w:val="20"/>
                        </w:rPr>
                        <w:t>specification</w:t>
                      </w:r>
                      <w:r w:rsidRPr="00E165D2">
                        <w:rPr>
                          <w:spacing w:val="-9"/>
                          <w:sz w:val="20"/>
                          <w:szCs w:val="20"/>
                        </w:rPr>
                        <w:t xml:space="preserve"> </w:t>
                      </w:r>
                      <w:r w:rsidRPr="00E165D2">
                        <w:rPr>
                          <w:sz w:val="20"/>
                          <w:szCs w:val="20"/>
                        </w:rPr>
                        <w:t>are</w:t>
                      </w:r>
                      <w:r w:rsidRPr="00E165D2">
                        <w:rPr>
                          <w:spacing w:val="-12"/>
                          <w:sz w:val="20"/>
                          <w:szCs w:val="20"/>
                        </w:rPr>
                        <w:t xml:space="preserve"> </w:t>
                      </w:r>
                      <w:r w:rsidRPr="00E165D2">
                        <w:rPr>
                          <w:sz w:val="20"/>
                          <w:szCs w:val="20"/>
                        </w:rPr>
                        <w:t>the</w:t>
                      </w:r>
                      <w:r w:rsidRPr="00E165D2">
                        <w:rPr>
                          <w:spacing w:val="-8"/>
                          <w:sz w:val="20"/>
                          <w:szCs w:val="20"/>
                        </w:rPr>
                        <w:t xml:space="preserve"> </w:t>
                      </w:r>
                      <w:r w:rsidRPr="00E165D2">
                        <w:rPr>
                          <w:sz w:val="20"/>
                          <w:szCs w:val="20"/>
                        </w:rPr>
                        <w:t>requirements</w:t>
                      </w:r>
                      <w:r w:rsidRPr="00E165D2">
                        <w:rPr>
                          <w:spacing w:val="-11"/>
                          <w:sz w:val="20"/>
                          <w:szCs w:val="20"/>
                        </w:rPr>
                        <w:t xml:space="preserve"> </w:t>
                      </w:r>
                      <w:r w:rsidRPr="00E165D2">
                        <w:rPr>
                          <w:sz w:val="20"/>
                          <w:szCs w:val="20"/>
                        </w:rPr>
                        <w:t>for</w:t>
                      </w:r>
                      <w:r w:rsidRPr="00E165D2">
                        <w:rPr>
                          <w:spacing w:val="-9"/>
                          <w:sz w:val="20"/>
                          <w:szCs w:val="20"/>
                        </w:rPr>
                        <w:t xml:space="preserve"> </w:t>
                      </w:r>
                      <w:r w:rsidRPr="00E165D2">
                        <w:rPr>
                          <w:sz w:val="20"/>
                          <w:szCs w:val="20"/>
                        </w:rPr>
                        <w:t>the</w:t>
                      </w:r>
                      <w:r w:rsidRPr="00E165D2">
                        <w:rPr>
                          <w:spacing w:val="-11"/>
                          <w:sz w:val="20"/>
                          <w:szCs w:val="20"/>
                        </w:rPr>
                        <w:t xml:space="preserve"> </w:t>
                      </w:r>
                      <w:r w:rsidRPr="00E165D2">
                        <w:rPr>
                          <w:sz w:val="20"/>
                          <w:szCs w:val="20"/>
                        </w:rPr>
                        <w:t>post.</w:t>
                      </w:r>
                      <w:r w:rsidRPr="00E165D2">
                        <w:rPr>
                          <w:spacing w:val="-13"/>
                          <w:sz w:val="20"/>
                          <w:szCs w:val="20"/>
                        </w:rPr>
                        <w:t xml:space="preserve"> </w:t>
                      </w:r>
                      <w:r w:rsidRPr="00E165D2">
                        <w:rPr>
                          <w:sz w:val="20"/>
                          <w:szCs w:val="20"/>
                        </w:rPr>
                        <w:t>Where</w:t>
                      </w:r>
                      <w:r w:rsidRPr="00E165D2">
                        <w:rPr>
                          <w:spacing w:val="-10"/>
                          <w:sz w:val="20"/>
                          <w:szCs w:val="20"/>
                        </w:rPr>
                        <w:t xml:space="preserve"> </w:t>
                      </w:r>
                      <w:r w:rsidRPr="00E165D2">
                        <w:rPr>
                          <w:sz w:val="20"/>
                          <w:szCs w:val="20"/>
                        </w:rPr>
                        <w:t>the</w:t>
                      </w:r>
                      <w:r w:rsidRPr="00E165D2">
                        <w:rPr>
                          <w:spacing w:val="-13"/>
                          <w:sz w:val="20"/>
                          <w:szCs w:val="20"/>
                        </w:rPr>
                        <w:t xml:space="preserve"> </w:t>
                      </w:r>
                      <w:r w:rsidRPr="00E165D2">
                        <w:rPr>
                          <w:sz w:val="20"/>
                          <w:szCs w:val="20"/>
                        </w:rPr>
                        <w:t>method</w:t>
                      </w:r>
                      <w:r w:rsidRPr="00E165D2">
                        <w:rPr>
                          <w:spacing w:val="-9"/>
                          <w:sz w:val="20"/>
                          <w:szCs w:val="20"/>
                        </w:rPr>
                        <w:t xml:space="preserve"> </w:t>
                      </w:r>
                      <w:r w:rsidRPr="00E165D2">
                        <w:rPr>
                          <w:sz w:val="20"/>
                          <w:szCs w:val="20"/>
                        </w:rPr>
                        <w:t>of</w:t>
                      </w:r>
                      <w:r w:rsidRPr="00E165D2">
                        <w:rPr>
                          <w:spacing w:val="-9"/>
                          <w:sz w:val="20"/>
                          <w:szCs w:val="20"/>
                        </w:rPr>
                        <w:t xml:space="preserve"> </w:t>
                      </w:r>
                      <w:r w:rsidRPr="00E165D2">
                        <w:rPr>
                          <w:sz w:val="20"/>
                          <w:szCs w:val="20"/>
                        </w:rPr>
                        <w:t>assessment</w:t>
                      </w:r>
                      <w:r w:rsidRPr="00E165D2">
                        <w:rPr>
                          <w:spacing w:val="-9"/>
                          <w:sz w:val="20"/>
                          <w:szCs w:val="20"/>
                        </w:rPr>
                        <w:t xml:space="preserve"> </w:t>
                      </w:r>
                      <w:r w:rsidRPr="00E165D2">
                        <w:rPr>
                          <w:sz w:val="20"/>
                          <w:szCs w:val="20"/>
                        </w:rPr>
                        <w:t>is</w:t>
                      </w:r>
                      <w:r w:rsidRPr="00E165D2">
                        <w:rPr>
                          <w:spacing w:val="-6"/>
                          <w:sz w:val="20"/>
                          <w:szCs w:val="20"/>
                        </w:rPr>
                        <w:t xml:space="preserve"> </w:t>
                      </w:r>
                      <w:r w:rsidRPr="00E165D2">
                        <w:rPr>
                          <w:sz w:val="20"/>
                          <w:szCs w:val="20"/>
                        </w:rPr>
                        <w:t>stated</w:t>
                      </w:r>
                      <w:r w:rsidRPr="00E165D2">
                        <w:rPr>
                          <w:spacing w:val="-3"/>
                          <w:sz w:val="20"/>
                          <w:szCs w:val="20"/>
                        </w:rPr>
                        <w:t xml:space="preserve"> </w:t>
                      </w:r>
                      <w:r w:rsidRPr="00E165D2">
                        <w:rPr>
                          <w:sz w:val="20"/>
                          <w:szCs w:val="20"/>
                        </w:rPr>
                        <w:t>to</w:t>
                      </w:r>
                      <w:r w:rsidRPr="00E165D2">
                        <w:rPr>
                          <w:spacing w:val="-10"/>
                          <w:sz w:val="20"/>
                          <w:szCs w:val="20"/>
                        </w:rPr>
                        <w:t xml:space="preserve"> </w:t>
                      </w:r>
                      <w:r w:rsidRPr="00E165D2">
                        <w:rPr>
                          <w:sz w:val="20"/>
                          <w:szCs w:val="20"/>
                        </w:rPr>
                        <w:t>be</w:t>
                      </w:r>
                      <w:r w:rsidRPr="00E165D2">
                        <w:rPr>
                          <w:spacing w:val="-8"/>
                          <w:sz w:val="20"/>
                          <w:szCs w:val="20"/>
                        </w:rPr>
                        <w:t xml:space="preserve"> </w:t>
                      </w:r>
                      <w:r w:rsidRPr="00E165D2">
                        <w:rPr>
                          <w:sz w:val="20"/>
                          <w:szCs w:val="20"/>
                        </w:rPr>
                        <w:t>the</w:t>
                      </w:r>
                      <w:r w:rsidRPr="00E165D2">
                        <w:rPr>
                          <w:spacing w:val="-10"/>
                          <w:sz w:val="20"/>
                          <w:szCs w:val="20"/>
                        </w:rPr>
                        <w:t xml:space="preserve"> </w:t>
                      </w:r>
                      <w:r w:rsidRPr="00E165D2">
                        <w:rPr>
                          <w:sz w:val="20"/>
                          <w:szCs w:val="20"/>
                        </w:rPr>
                        <w:t>application</w:t>
                      </w:r>
                      <w:r w:rsidRPr="00E165D2">
                        <w:rPr>
                          <w:spacing w:val="-59"/>
                          <w:sz w:val="20"/>
                          <w:szCs w:val="20"/>
                        </w:rPr>
                        <w:t xml:space="preserve"> </w:t>
                      </w:r>
                      <w:r w:rsidRPr="00E165D2">
                        <w:rPr>
                          <w:sz w:val="20"/>
                          <w:szCs w:val="20"/>
                        </w:rPr>
                        <w:t>form,</w:t>
                      </w:r>
                      <w:r w:rsidRPr="00E165D2">
                        <w:rPr>
                          <w:spacing w:val="-5"/>
                          <w:sz w:val="20"/>
                          <w:szCs w:val="20"/>
                        </w:rPr>
                        <w:t xml:space="preserve"> </w:t>
                      </w:r>
                      <w:r w:rsidRPr="00E165D2">
                        <w:rPr>
                          <w:sz w:val="20"/>
                          <w:szCs w:val="20"/>
                        </w:rPr>
                        <w:t>your</w:t>
                      </w:r>
                      <w:r w:rsidRPr="00E165D2">
                        <w:rPr>
                          <w:spacing w:val="-5"/>
                          <w:sz w:val="20"/>
                          <w:szCs w:val="20"/>
                        </w:rPr>
                        <w:t xml:space="preserve"> </w:t>
                      </w:r>
                      <w:r w:rsidRPr="00E165D2">
                        <w:rPr>
                          <w:sz w:val="20"/>
                          <w:szCs w:val="20"/>
                        </w:rPr>
                        <w:t>application</w:t>
                      </w:r>
                      <w:r w:rsidRPr="00E165D2">
                        <w:rPr>
                          <w:spacing w:val="-4"/>
                          <w:sz w:val="20"/>
                          <w:szCs w:val="20"/>
                        </w:rPr>
                        <w:t xml:space="preserve"> </w:t>
                      </w:r>
                      <w:r w:rsidRPr="00E165D2">
                        <w:rPr>
                          <w:sz w:val="20"/>
                          <w:szCs w:val="20"/>
                        </w:rPr>
                        <w:t>needs</w:t>
                      </w:r>
                      <w:r w:rsidRPr="00E165D2">
                        <w:rPr>
                          <w:spacing w:val="-6"/>
                          <w:sz w:val="20"/>
                          <w:szCs w:val="20"/>
                        </w:rPr>
                        <w:t xml:space="preserve"> </w:t>
                      </w:r>
                      <w:r w:rsidRPr="00E165D2">
                        <w:rPr>
                          <w:sz w:val="20"/>
                          <w:szCs w:val="20"/>
                        </w:rPr>
                        <w:t>to</w:t>
                      </w:r>
                      <w:r w:rsidRPr="00E165D2">
                        <w:rPr>
                          <w:spacing w:val="-4"/>
                          <w:sz w:val="20"/>
                          <w:szCs w:val="20"/>
                        </w:rPr>
                        <w:t xml:space="preserve"> </w:t>
                      </w:r>
                      <w:r w:rsidRPr="00E165D2">
                        <w:rPr>
                          <w:sz w:val="20"/>
                          <w:szCs w:val="20"/>
                        </w:rPr>
                        <w:t>demonstrate</w:t>
                      </w:r>
                      <w:r w:rsidRPr="00E165D2">
                        <w:rPr>
                          <w:spacing w:val="-6"/>
                          <w:sz w:val="20"/>
                          <w:szCs w:val="20"/>
                        </w:rPr>
                        <w:t xml:space="preserve"> </w:t>
                      </w:r>
                      <w:r w:rsidRPr="00E165D2">
                        <w:rPr>
                          <w:sz w:val="20"/>
                          <w:szCs w:val="20"/>
                        </w:rPr>
                        <w:t>clearly</w:t>
                      </w:r>
                      <w:r w:rsidRPr="00E165D2">
                        <w:rPr>
                          <w:spacing w:val="-6"/>
                          <w:sz w:val="20"/>
                          <w:szCs w:val="20"/>
                        </w:rPr>
                        <w:t xml:space="preserve"> </w:t>
                      </w:r>
                      <w:r w:rsidRPr="00E165D2">
                        <w:rPr>
                          <w:sz w:val="20"/>
                          <w:szCs w:val="20"/>
                        </w:rPr>
                        <w:t>and</w:t>
                      </w:r>
                      <w:r w:rsidRPr="00E165D2">
                        <w:rPr>
                          <w:spacing w:val="-4"/>
                          <w:sz w:val="20"/>
                          <w:szCs w:val="20"/>
                        </w:rPr>
                        <w:t xml:space="preserve"> </w:t>
                      </w:r>
                      <w:r w:rsidRPr="00E165D2">
                        <w:rPr>
                          <w:sz w:val="20"/>
                          <w:szCs w:val="20"/>
                        </w:rPr>
                        <w:t>concisely</w:t>
                      </w:r>
                      <w:r w:rsidRPr="00E165D2">
                        <w:rPr>
                          <w:spacing w:val="-6"/>
                          <w:sz w:val="20"/>
                          <w:szCs w:val="20"/>
                        </w:rPr>
                        <w:t xml:space="preserve"> </w:t>
                      </w:r>
                      <w:r w:rsidRPr="00E165D2">
                        <w:rPr>
                          <w:sz w:val="20"/>
                          <w:szCs w:val="20"/>
                        </w:rPr>
                        <w:t>how</w:t>
                      </w:r>
                      <w:r w:rsidRPr="00E165D2">
                        <w:rPr>
                          <w:spacing w:val="-7"/>
                          <w:sz w:val="20"/>
                          <w:szCs w:val="20"/>
                        </w:rPr>
                        <w:t xml:space="preserve"> </w:t>
                      </w:r>
                      <w:r w:rsidRPr="00E165D2">
                        <w:rPr>
                          <w:sz w:val="20"/>
                          <w:szCs w:val="20"/>
                        </w:rPr>
                        <w:t>you</w:t>
                      </w:r>
                      <w:r w:rsidRPr="00E165D2">
                        <w:rPr>
                          <w:spacing w:val="-2"/>
                          <w:sz w:val="20"/>
                          <w:szCs w:val="20"/>
                        </w:rPr>
                        <w:t xml:space="preserve"> </w:t>
                      </w:r>
                      <w:r w:rsidRPr="00E165D2">
                        <w:rPr>
                          <w:sz w:val="20"/>
                          <w:szCs w:val="20"/>
                        </w:rPr>
                        <w:t>meet</w:t>
                      </w:r>
                      <w:r w:rsidRPr="00E165D2">
                        <w:rPr>
                          <w:spacing w:val="-5"/>
                          <w:sz w:val="20"/>
                          <w:szCs w:val="20"/>
                        </w:rPr>
                        <w:t xml:space="preserve"> </w:t>
                      </w:r>
                      <w:r w:rsidRPr="00E165D2">
                        <w:rPr>
                          <w:sz w:val="20"/>
                          <w:szCs w:val="20"/>
                        </w:rPr>
                        <w:t>each</w:t>
                      </w:r>
                      <w:r w:rsidRPr="00E165D2">
                        <w:rPr>
                          <w:spacing w:val="-6"/>
                          <w:sz w:val="20"/>
                          <w:szCs w:val="20"/>
                        </w:rPr>
                        <w:t xml:space="preserve"> </w:t>
                      </w:r>
                      <w:r w:rsidRPr="00E165D2">
                        <w:rPr>
                          <w:sz w:val="20"/>
                          <w:szCs w:val="20"/>
                        </w:rPr>
                        <w:t>of</w:t>
                      </w:r>
                      <w:r w:rsidRPr="00E165D2">
                        <w:rPr>
                          <w:spacing w:val="-5"/>
                          <w:sz w:val="20"/>
                          <w:szCs w:val="20"/>
                        </w:rPr>
                        <w:t xml:space="preserve"> </w:t>
                      </w:r>
                      <w:r w:rsidRPr="00E165D2">
                        <w:rPr>
                          <w:sz w:val="20"/>
                          <w:szCs w:val="20"/>
                        </w:rPr>
                        <w:t>the</w:t>
                      </w:r>
                      <w:r w:rsidRPr="00E165D2">
                        <w:rPr>
                          <w:spacing w:val="-7"/>
                          <w:sz w:val="20"/>
                          <w:szCs w:val="20"/>
                        </w:rPr>
                        <w:t xml:space="preserve"> </w:t>
                      </w:r>
                      <w:r w:rsidRPr="00E165D2">
                        <w:rPr>
                          <w:sz w:val="20"/>
                          <w:szCs w:val="20"/>
                        </w:rPr>
                        <w:t>criteria,</w:t>
                      </w:r>
                      <w:r w:rsidRPr="00E165D2">
                        <w:rPr>
                          <w:spacing w:val="-3"/>
                          <w:sz w:val="20"/>
                          <w:szCs w:val="20"/>
                        </w:rPr>
                        <w:t xml:space="preserve"> </w:t>
                      </w:r>
                      <w:r w:rsidRPr="00E165D2">
                        <w:rPr>
                          <w:sz w:val="20"/>
                          <w:szCs w:val="20"/>
                        </w:rPr>
                        <w:t>even</w:t>
                      </w:r>
                      <w:r w:rsidRPr="00E165D2">
                        <w:rPr>
                          <w:spacing w:val="-4"/>
                          <w:sz w:val="20"/>
                          <w:szCs w:val="20"/>
                        </w:rPr>
                        <w:t xml:space="preserve"> </w:t>
                      </w:r>
                      <w:r w:rsidRPr="00E165D2">
                        <w:rPr>
                          <w:sz w:val="20"/>
                          <w:szCs w:val="20"/>
                        </w:rPr>
                        <w:t>if</w:t>
                      </w:r>
                      <w:r w:rsidRPr="00E165D2">
                        <w:rPr>
                          <w:spacing w:val="1"/>
                          <w:sz w:val="20"/>
                          <w:szCs w:val="20"/>
                        </w:rPr>
                        <w:t xml:space="preserve"> </w:t>
                      </w:r>
                      <w:r w:rsidRPr="00E165D2">
                        <w:rPr>
                          <w:sz w:val="20"/>
                          <w:szCs w:val="20"/>
                        </w:rPr>
                        <w:t>other</w:t>
                      </w:r>
                      <w:r w:rsidRPr="00E165D2">
                        <w:rPr>
                          <w:spacing w:val="-8"/>
                          <w:sz w:val="20"/>
                          <w:szCs w:val="20"/>
                        </w:rPr>
                        <w:t xml:space="preserve"> </w:t>
                      </w:r>
                      <w:r w:rsidRPr="00E165D2">
                        <w:rPr>
                          <w:sz w:val="20"/>
                          <w:szCs w:val="20"/>
                        </w:rPr>
                        <w:t>methods</w:t>
                      </w:r>
                      <w:r w:rsidRPr="00E165D2">
                        <w:rPr>
                          <w:spacing w:val="-6"/>
                          <w:sz w:val="20"/>
                          <w:szCs w:val="20"/>
                        </w:rPr>
                        <w:t xml:space="preserve"> </w:t>
                      </w:r>
                      <w:r w:rsidRPr="00E165D2">
                        <w:rPr>
                          <w:sz w:val="20"/>
                          <w:szCs w:val="20"/>
                        </w:rPr>
                        <w:t>of</w:t>
                      </w:r>
                      <w:r w:rsidRPr="00E165D2">
                        <w:rPr>
                          <w:spacing w:val="-3"/>
                          <w:sz w:val="20"/>
                          <w:szCs w:val="20"/>
                        </w:rPr>
                        <w:t xml:space="preserve"> </w:t>
                      </w:r>
                      <w:r w:rsidRPr="00E165D2">
                        <w:rPr>
                          <w:sz w:val="20"/>
                          <w:szCs w:val="20"/>
                        </w:rPr>
                        <w:t>assessment</w:t>
                      </w:r>
                      <w:r w:rsidRPr="00E165D2">
                        <w:rPr>
                          <w:spacing w:val="-5"/>
                          <w:sz w:val="20"/>
                          <w:szCs w:val="20"/>
                        </w:rPr>
                        <w:t xml:space="preserve"> </w:t>
                      </w:r>
                      <w:r w:rsidRPr="00E165D2">
                        <w:rPr>
                          <w:sz w:val="20"/>
                          <w:szCs w:val="20"/>
                        </w:rPr>
                        <w:t>are</w:t>
                      </w:r>
                      <w:r w:rsidRPr="00E165D2">
                        <w:rPr>
                          <w:spacing w:val="-58"/>
                          <w:sz w:val="20"/>
                          <w:szCs w:val="20"/>
                        </w:rPr>
                        <w:t xml:space="preserve"> </w:t>
                      </w:r>
                      <w:r w:rsidRPr="00E165D2">
                        <w:rPr>
                          <w:sz w:val="20"/>
                          <w:szCs w:val="20"/>
                        </w:rPr>
                        <w:t>also</w:t>
                      </w:r>
                      <w:r w:rsidRPr="00E165D2">
                        <w:rPr>
                          <w:spacing w:val="-2"/>
                          <w:sz w:val="20"/>
                          <w:szCs w:val="20"/>
                        </w:rPr>
                        <w:t xml:space="preserve"> </w:t>
                      </w:r>
                      <w:r w:rsidRPr="00E165D2">
                        <w:rPr>
                          <w:sz w:val="20"/>
                          <w:szCs w:val="20"/>
                        </w:rPr>
                        <w:t>shown.</w:t>
                      </w:r>
                      <w:r w:rsidRPr="00E165D2">
                        <w:rPr>
                          <w:spacing w:val="1"/>
                          <w:sz w:val="20"/>
                          <w:szCs w:val="20"/>
                        </w:rPr>
                        <w:t xml:space="preserve"> </w:t>
                      </w:r>
                      <w:r w:rsidRPr="00E165D2">
                        <w:rPr>
                          <w:rFonts w:ascii="Arial"/>
                          <w:b/>
                          <w:sz w:val="20"/>
                          <w:szCs w:val="20"/>
                        </w:rPr>
                        <w:t>If</w:t>
                      </w:r>
                      <w:r w:rsidRPr="00E165D2">
                        <w:rPr>
                          <w:rFonts w:ascii="Arial"/>
                          <w:b/>
                          <w:spacing w:val="-2"/>
                          <w:sz w:val="20"/>
                          <w:szCs w:val="20"/>
                        </w:rPr>
                        <w:t xml:space="preserve"> </w:t>
                      </w:r>
                      <w:r w:rsidRPr="00E165D2">
                        <w:rPr>
                          <w:rFonts w:ascii="Arial"/>
                          <w:b/>
                          <w:sz w:val="20"/>
                          <w:szCs w:val="20"/>
                        </w:rPr>
                        <w:t>you</w:t>
                      </w:r>
                      <w:r w:rsidRPr="00E165D2">
                        <w:rPr>
                          <w:rFonts w:ascii="Arial"/>
                          <w:b/>
                          <w:spacing w:val="-1"/>
                          <w:sz w:val="20"/>
                          <w:szCs w:val="20"/>
                        </w:rPr>
                        <w:t xml:space="preserve"> </w:t>
                      </w:r>
                      <w:r w:rsidRPr="00E165D2">
                        <w:rPr>
                          <w:rFonts w:ascii="Arial"/>
                          <w:b/>
                          <w:sz w:val="20"/>
                          <w:szCs w:val="20"/>
                        </w:rPr>
                        <w:t>do</w:t>
                      </w:r>
                      <w:r w:rsidRPr="00E165D2">
                        <w:rPr>
                          <w:rFonts w:ascii="Arial"/>
                          <w:b/>
                          <w:spacing w:val="-2"/>
                          <w:sz w:val="20"/>
                          <w:szCs w:val="20"/>
                        </w:rPr>
                        <w:t xml:space="preserve"> </w:t>
                      </w:r>
                      <w:r w:rsidRPr="00E165D2">
                        <w:rPr>
                          <w:rFonts w:ascii="Arial"/>
                          <w:b/>
                          <w:sz w:val="20"/>
                          <w:szCs w:val="20"/>
                        </w:rPr>
                        <w:t>not address</w:t>
                      </w:r>
                      <w:r w:rsidRPr="00E165D2">
                        <w:rPr>
                          <w:rFonts w:ascii="Arial"/>
                          <w:b/>
                          <w:spacing w:val="-3"/>
                          <w:sz w:val="20"/>
                          <w:szCs w:val="20"/>
                        </w:rPr>
                        <w:t xml:space="preserve"> </w:t>
                      </w:r>
                      <w:r w:rsidRPr="00E165D2">
                        <w:rPr>
                          <w:rFonts w:ascii="Arial"/>
                          <w:b/>
                          <w:sz w:val="20"/>
                          <w:szCs w:val="20"/>
                        </w:rPr>
                        <w:t>these</w:t>
                      </w:r>
                      <w:r w:rsidRPr="00E165D2">
                        <w:rPr>
                          <w:rFonts w:ascii="Arial"/>
                          <w:b/>
                          <w:spacing w:val="-3"/>
                          <w:sz w:val="20"/>
                          <w:szCs w:val="20"/>
                        </w:rPr>
                        <w:t xml:space="preserve"> </w:t>
                      </w:r>
                      <w:r w:rsidRPr="00E165D2">
                        <w:rPr>
                          <w:rFonts w:ascii="Arial"/>
                          <w:b/>
                          <w:sz w:val="20"/>
                          <w:szCs w:val="20"/>
                        </w:rPr>
                        <w:t>criteria</w:t>
                      </w:r>
                      <w:r w:rsidRPr="00E165D2">
                        <w:rPr>
                          <w:rFonts w:ascii="Arial"/>
                          <w:b/>
                          <w:spacing w:val="-2"/>
                          <w:sz w:val="20"/>
                          <w:szCs w:val="20"/>
                        </w:rPr>
                        <w:t xml:space="preserve"> </w:t>
                      </w:r>
                      <w:r w:rsidRPr="00E165D2">
                        <w:rPr>
                          <w:rFonts w:ascii="Arial"/>
                          <w:b/>
                          <w:sz w:val="20"/>
                          <w:szCs w:val="20"/>
                        </w:rPr>
                        <w:t>fully,</w:t>
                      </w:r>
                      <w:r w:rsidRPr="00E165D2">
                        <w:rPr>
                          <w:rFonts w:ascii="Arial"/>
                          <w:b/>
                          <w:spacing w:val="3"/>
                          <w:sz w:val="20"/>
                          <w:szCs w:val="20"/>
                        </w:rPr>
                        <w:t xml:space="preserve"> </w:t>
                      </w:r>
                      <w:r w:rsidRPr="00E165D2">
                        <w:rPr>
                          <w:rFonts w:ascii="Arial"/>
                          <w:b/>
                          <w:sz w:val="20"/>
                          <w:szCs w:val="20"/>
                        </w:rPr>
                        <w:t>you</w:t>
                      </w:r>
                      <w:r w:rsidRPr="00E165D2">
                        <w:rPr>
                          <w:rFonts w:ascii="Arial"/>
                          <w:b/>
                          <w:spacing w:val="-1"/>
                          <w:sz w:val="20"/>
                          <w:szCs w:val="20"/>
                        </w:rPr>
                        <w:t xml:space="preserve"> </w:t>
                      </w:r>
                      <w:r w:rsidRPr="00E165D2">
                        <w:rPr>
                          <w:rFonts w:ascii="Arial"/>
                          <w:b/>
                          <w:sz w:val="20"/>
                          <w:szCs w:val="20"/>
                        </w:rPr>
                        <w:t>may</w:t>
                      </w:r>
                      <w:r w:rsidRPr="00E165D2">
                        <w:rPr>
                          <w:rFonts w:ascii="Arial"/>
                          <w:b/>
                          <w:spacing w:val="-5"/>
                          <w:sz w:val="20"/>
                          <w:szCs w:val="20"/>
                        </w:rPr>
                        <w:t xml:space="preserve"> </w:t>
                      </w:r>
                      <w:r w:rsidRPr="00E165D2">
                        <w:rPr>
                          <w:rFonts w:ascii="Arial"/>
                          <w:b/>
                          <w:sz w:val="20"/>
                          <w:szCs w:val="20"/>
                        </w:rPr>
                        <w:t>not</w:t>
                      </w:r>
                      <w:r w:rsidRPr="00E165D2">
                        <w:rPr>
                          <w:rFonts w:ascii="Arial"/>
                          <w:b/>
                          <w:spacing w:val="-1"/>
                          <w:sz w:val="20"/>
                          <w:szCs w:val="20"/>
                        </w:rPr>
                        <w:t xml:space="preserve"> </w:t>
                      </w:r>
                      <w:r w:rsidRPr="00E165D2">
                        <w:rPr>
                          <w:rFonts w:ascii="Arial"/>
                          <w:b/>
                          <w:sz w:val="20"/>
                          <w:szCs w:val="20"/>
                        </w:rPr>
                        <w:t>be</w:t>
                      </w:r>
                      <w:r w:rsidRPr="00E165D2">
                        <w:rPr>
                          <w:rFonts w:ascii="Arial"/>
                          <w:b/>
                          <w:spacing w:val="-3"/>
                          <w:sz w:val="20"/>
                          <w:szCs w:val="20"/>
                        </w:rPr>
                        <w:t xml:space="preserve"> </w:t>
                      </w:r>
                      <w:r w:rsidRPr="00E165D2">
                        <w:rPr>
                          <w:rFonts w:ascii="Arial"/>
                          <w:b/>
                          <w:sz w:val="20"/>
                          <w:szCs w:val="20"/>
                        </w:rPr>
                        <w:t>shortlisted.</w:t>
                      </w:r>
                      <w:r w:rsidRPr="00E165D2">
                        <w:rPr>
                          <w:rFonts w:ascii="Arial"/>
                          <w:b/>
                          <w:spacing w:val="1"/>
                          <w:sz w:val="20"/>
                          <w:szCs w:val="20"/>
                        </w:rPr>
                        <w:t xml:space="preserve"> </w:t>
                      </w:r>
                      <w:r w:rsidRPr="00E165D2">
                        <w:rPr>
                          <w:rFonts w:ascii="Arial"/>
                          <w:b/>
                          <w:sz w:val="20"/>
                          <w:szCs w:val="20"/>
                        </w:rPr>
                        <w:t>Please</w:t>
                      </w:r>
                      <w:r w:rsidRPr="00E165D2">
                        <w:rPr>
                          <w:rFonts w:ascii="Arial"/>
                          <w:b/>
                          <w:spacing w:val="-1"/>
                          <w:sz w:val="20"/>
                          <w:szCs w:val="20"/>
                        </w:rPr>
                        <w:t xml:space="preserve"> </w:t>
                      </w:r>
                      <w:r w:rsidRPr="00E165D2">
                        <w:rPr>
                          <w:rFonts w:ascii="Arial"/>
                          <w:b/>
                          <w:sz w:val="20"/>
                          <w:szCs w:val="20"/>
                        </w:rPr>
                        <w:t>give</w:t>
                      </w:r>
                      <w:r w:rsidRPr="00E165D2">
                        <w:rPr>
                          <w:rFonts w:ascii="Arial"/>
                          <w:b/>
                          <w:spacing w:val="-1"/>
                          <w:sz w:val="20"/>
                          <w:szCs w:val="20"/>
                        </w:rPr>
                        <w:t xml:space="preserve"> </w:t>
                      </w:r>
                      <w:r w:rsidRPr="00E165D2">
                        <w:rPr>
                          <w:rFonts w:ascii="Arial"/>
                          <w:b/>
                          <w:sz w:val="20"/>
                          <w:szCs w:val="20"/>
                        </w:rPr>
                        <w:t>specific</w:t>
                      </w:r>
                      <w:r w:rsidRPr="00E165D2">
                        <w:rPr>
                          <w:rFonts w:ascii="Arial"/>
                          <w:b/>
                          <w:spacing w:val="-4"/>
                          <w:sz w:val="20"/>
                          <w:szCs w:val="20"/>
                        </w:rPr>
                        <w:t xml:space="preserve"> </w:t>
                      </w:r>
                      <w:r w:rsidRPr="00E165D2">
                        <w:rPr>
                          <w:rFonts w:ascii="Arial"/>
                          <w:b/>
                          <w:sz w:val="20"/>
                          <w:szCs w:val="20"/>
                        </w:rPr>
                        <w:t>examples</w:t>
                      </w:r>
                      <w:r w:rsidRPr="00E165D2">
                        <w:rPr>
                          <w:rFonts w:ascii="Arial"/>
                          <w:b/>
                          <w:spacing w:val="-6"/>
                          <w:sz w:val="20"/>
                          <w:szCs w:val="20"/>
                        </w:rPr>
                        <w:t xml:space="preserve"> </w:t>
                      </w:r>
                      <w:r w:rsidRPr="00E165D2">
                        <w:rPr>
                          <w:rFonts w:ascii="Arial"/>
                          <w:b/>
                          <w:sz w:val="20"/>
                          <w:szCs w:val="20"/>
                        </w:rPr>
                        <w:t>wherever possible</w:t>
                      </w:r>
                      <w:r>
                        <w:rPr>
                          <w:rFonts w:ascii="Arial"/>
                          <w:b/>
                        </w:rPr>
                        <w:t>.</w:t>
                      </w:r>
                    </w:p>
                  </w:txbxContent>
                </v:textbox>
                <w10:wrap type="topAndBottom" anchorx="page"/>
              </v:shape>
            </w:pict>
          </mc:Fallback>
        </mc:AlternateContent>
      </w:r>
    </w:p>
    <w:p w14:paraId="056D470A" w14:textId="77777777" w:rsidR="006F4593" w:rsidRDefault="006F4593">
      <w:pPr>
        <w:pStyle w:val="BodyText"/>
        <w:rPr>
          <w:sz w:val="20"/>
        </w:rPr>
      </w:pPr>
    </w:p>
    <w:p w14:paraId="4C4AF02C" w14:textId="77777777" w:rsidR="006F4593" w:rsidRDefault="006F4593">
      <w:pPr>
        <w:pStyle w:val="BodyText"/>
        <w:spacing w:before="8"/>
        <w:rPr>
          <w:sz w:val="22"/>
        </w:rPr>
      </w:pPr>
    </w:p>
    <w:tbl>
      <w:tblPr>
        <w:tblW w:w="0" w:type="auto"/>
        <w:tblInd w:w="2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5"/>
        <w:gridCol w:w="8243"/>
        <w:gridCol w:w="1418"/>
        <w:gridCol w:w="1416"/>
        <w:gridCol w:w="974"/>
      </w:tblGrid>
      <w:tr w:rsidR="006F4593" w:rsidRPr="00E165D2" w14:paraId="36716CCC" w14:textId="77777777">
        <w:trPr>
          <w:trHeight w:val="275"/>
        </w:trPr>
        <w:tc>
          <w:tcPr>
            <w:tcW w:w="1985" w:type="dxa"/>
            <w:vMerge w:val="restart"/>
            <w:tcBorders>
              <w:bottom w:val="single" w:sz="4" w:space="0" w:color="000000"/>
              <w:right w:val="single" w:sz="4" w:space="0" w:color="000000"/>
            </w:tcBorders>
          </w:tcPr>
          <w:p w14:paraId="71ECA1E5" w14:textId="77777777" w:rsidR="006F4593" w:rsidRPr="00E165D2" w:rsidRDefault="00844268">
            <w:pPr>
              <w:pStyle w:val="TableParagraph"/>
              <w:spacing w:before="139"/>
              <w:ind w:left="558"/>
              <w:rPr>
                <w:rFonts w:ascii="Arial"/>
                <w:b/>
                <w:sz w:val="20"/>
                <w:szCs w:val="20"/>
              </w:rPr>
            </w:pPr>
            <w:r w:rsidRPr="00E165D2">
              <w:rPr>
                <w:rFonts w:ascii="Arial"/>
                <w:b/>
                <w:sz w:val="20"/>
                <w:szCs w:val="20"/>
              </w:rPr>
              <w:t>Factors</w:t>
            </w:r>
          </w:p>
        </w:tc>
        <w:tc>
          <w:tcPr>
            <w:tcW w:w="8243" w:type="dxa"/>
            <w:vMerge w:val="restart"/>
            <w:tcBorders>
              <w:left w:val="single" w:sz="4" w:space="0" w:color="000000"/>
              <w:bottom w:val="single" w:sz="4" w:space="0" w:color="000000"/>
              <w:right w:val="single" w:sz="4" w:space="0" w:color="000000"/>
            </w:tcBorders>
          </w:tcPr>
          <w:p w14:paraId="1E0BCD32" w14:textId="77777777" w:rsidR="006F4593" w:rsidRPr="00E165D2" w:rsidRDefault="00844268">
            <w:pPr>
              <w:pStyle w:val="TableParagraph"/>
              <w:spacing w:before="139"/>
              <w:ind w:left="3688" w:right="3664"/>
              <w:jc w:val="center"/>
              <w:rPr>
                <w:rFonts w:ascii="Arial"/>
                <w:b/>
                <w:sz w:val="20"/>
                <w:szCs w:val="20"/>
              </w:rPr>
            </w:pPr>
            <w:r w:rsidRPr="00E165D2">
              <w:rPr>
                <w:rFonts w:ascii="Arial"/>
                <w:b/>
                <w:sz w:val="20"/>
                <w:szCs w:val="20"/>
              </w:rPr>
              <w:t>Criteria</w:t>
            </w:r>
          </w:p>
        </w:tc>
        <w:tc>
          <w:tcPr>
            <w:tcW w:w="3808" w:type="dxa"/>
            <w:gridSpan w:val="3"/>
            <w:tcBorders>
              <w:left w:val="single" w:sz="4" w:space="0" w:color="000000"/>
              <w:bottom w:val="single" w:sz="4" w:space="0" w:color="000000"/>
            </w:tcBorders>
          </w:tcPr>
          <w:p w14:paraId="45CBCC82" w14:textId="77777777" w:rsidR="006F4593" w:rsidRPr="00E165D2" w:rsidRDefault="00844268">
            <w:pPr>
              <w:pStyle w:val="TableParagraph"/>
              <w:spacing w:line="255" w:lineRule="exact"/>
              <w:ind w:left="653"/>
              <w:rPr>
                <w:rFonts w:ascii="Arial"/>
                <w:b/>
                <w:sz w:val="20"/>
                <w:szCs w:val="20"/>
              </w:rPr>
            </w:pPr>
            <w:r w:rsidRPr="00E165D2">
              <w:rPr>
                <w:rFonts w:ascii="Arial"/>
                <w:b/>
                <w:sz w:val="20"/>
                <w:szCs w:val="20"/>
              </w:rPr>
              <w:t>Means</w:t>
            </w:r>
            <w:r w:rsidRPr="00E165D2">
              <w:rPr>
                <w:rFonts w:ascii="Arial"/>
                <w:b/>
                <w:spacing w:val="-4"/>
                <w:sz w:val="20"/>
                <w:szCs w:val="20"/>
              </w:rPr>
              <w:t xml:space="preserve"> </w:t>
            </w:r>
            <w:r w:rsidRPr="00E165D2">
              <w:rPr>
                <w:rFonts w:ascii="Arial"/>
                <w:b/>
                <w:sz w:val="20"/>
                <w:szCs w:val="20"/>
              </w:rPr>
              <w:t>of</w:t>
            </w:r>
            <w:r w:rsidRPr="00E165D2">
              <w:rPr>
                <w:rFonts w:ascii="Arial"/>
                <w:b/>
                <w:spacing w:val="-2"/>
                <w:sz w:val="20"/>
                <w:szCs w:val="20"/>
              </w:rPr>
              <w:t xml:space="preserve"> </w:t>
            </w:r>
            <w:r w:rsidRPr="00E165D2">
              <w:rPr>
                <w:rFonts w:ascii="Arial"/>
                <w:b/>
                <w:sz w:val="20"/>
                <w:szCs w:val="20"/>
              </w:rPr>
              <w:t>Assessment</w:t>
            </w:r>
          </w:p>
        </w:tc>
      </w:tr>
      <w:tr w:rsidR="006F4593" w:rsidRPr="00E165D2" w14:paraId="794183FE" w14:textId="77777777">
        <w:trPr>
          <w:trHeight w:val="277"/>
        </w:trPr>
        <w:tc>
          <w:tcPr>
            <w:tcW w:w="1985" w:type="dxa"/>
            <w:vMerge/>
            <w:tcBorders>
              <w:top w:val="nil"/>
              <w:bottom w:val="single" w:sz="4" w:space="0" w:color="000000"/>
              <w:right w:val="single" w:sz="4" w:space="0" w:color="000000"/>
            </w:tcBorders>
          </w:tcPr>
          <w:p w14:paraId="38679238" w14:textId="77777777" w:rsidR="006F4593" w:rsidRPr="00E165D2" w:rsidRDefault="006F4593">
            <w:pPr>
              <w:rPr>
                <w:sz w:val="20"/>
                <w:szCs w:val="20"/>
              </w:rPr>
            </w:pPr>
          </w:p>
        </w:tc>
        <w:tc>
          <w:tcPr>
            <w:tcW w:w="8243" w:type="dxa"/>
            <w:vMerge/>
            <w:tcBorders>
              <w:top w:val="nil"/>
              <w:left w:val="single" w:sz="4" w:space="0" w:color="000000"/>
              <w:bottom w:val="single" w:sz="4" w:space="0" w:color="000000"/>
              <w:right w:val="single" w:sz="4" w:space="0" w:color="000000"/>
            </w:tcBorders>
          </w:tcPr>
          <w:p w14:paraId="78614C73" w14:textId="77777777" w:rsidR="006F4593" w:rsidRPr="00E165D2" w:rsidRDefault="006F4593">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7BEDD60" w14:textId="77777777" w:rsidR="006F4593" w:rsidRPr="00E165D2" w:rsidRDefault="00844268">
            <w:pPr>
              <w:pStyle w:val="TableParagraph"/>
              <w:spacing w:line="258" w:lineRule="exact"/>
              <w:ind w:left="111" w:right="81"/>
              <w:jc w:val="center"/>
              <w:rPr>
                <w:sz w:val="20"/>
                <w:szCs w:val="20"/>
              </w:rPr>
            </w:pPr>
            <w:r w:rsidRPr="00E165D2">
              <w:rPr>
                <w:sz w:val="20"/>
                <w:szCs w:val="20"/>
              </w:rPr>
              <w:t>Application</w:t>
            </w:r>
          </w:p>
        </w:tc>
        <w:tc>
          <w:tcPr>
            <w:tcW w:w="1416" w:type="dxa"/>
            <w:tcBorders>
              <w:top w:val="single" w:sz="4" w:space="0" w:color="000000"/>
              <w:left w:val="single" w:sz="4" w:space="0" w:color="000000"/>
              <w:bottom w:val="single" w:sz="4" w:space="0" w:color="000000"/>
              <w:right w:val="single" w:sz="4" w:space="0" w:color="000000"/>
            </w:tcBorders>
          </w:tcPr>
          <w:p w14:paraId="003F80A0" w14:textId="77777777" w:rsidR="006F4593" w:rsidRPr="00E165D2" w:rsidRDefault="00844268">
            <w:pPr>
              <w:pStyle w:val="TableParagraph"/>
              <w:spacing w:line="258" w:lineRule="exact"/>
              <w:ind w:left="235"/>
              <w:rPr>
                <w:sz w:val="20"/>
                <w:szCs w:val="20"/>
              </w:rPr>
            </w:pPr>
            <w:r w:rsidRPr="00E165D2">
              <w:rPr>
                <w:sz w:val="20"/>
                <w:szCs w:val="20"/>
              </w:rPr>
              <w:t>Interview</w:t>
            </w:r>
          </w:p>
        </w:tc>
        <w:tc>
          <w:tcPr>
            <w:tcW w:w="974" w:type="dxa"/>
            <w:tcBorders>
              <w:top w:val="single" w:sz="4" w:space="0" w:color="000000"/>
              <w:left w:val="single" w:sz="4" w:space="0" w:color="000000"/>
              <w:bottom w:val="single" w:sz="4" w:space="0" w:color="000000"/>
            </w:tcBorders>
          </w:tcPr>
          <w:p w14:paraId="1F3617F3" w14:textId="77777777" w:rsidR="006F4593" w:rsidRPr="00E165D2" w:rsidRDefault="00844268">
            <w:pPr>
              <w:pStyle w:val="TableParagraph"/>
              <w:spacing w:line="258" w:lineRule="exact"/>
              <w:ind w:left="265"/>
              <w:rPr>
                <w:sz w:val="20"/>
                <w:szCs w:val="20"/>
              </w:rPr>
            </w:pPr>
            <w:r w:rsidRPr="00E165D2">
              <w:rPr>
                <w:sz w:val="20"/>
                <w:szCs w:val="20"/>
              </w:rPr>
              <w:t>Test</w:t>
            </w:r>
          </w:p>
        </w:tc>
      </w:tr>
      <w:tr w:rsidR="006F4593" w:rsidRPr="00E165D2" w14:paraId="5C8B6868" w14:textId="77777777">
        <w:trPr>
          <w:trHeight w:val="1473"/>
        </w:trPr>
        <w:tc>
          <w:tcPr>
            <w:tcW w:w="1985" w:type="dxa"/>
            <w:vMerge w:val="restart"/>
            <w:tcBorders>
              <w:top w:val="single" w:sz="4" w:space="0" w:color="000000"/>
              <w:bottom w:val="single" w:sz="4" w:space="0" w:color="000000"/>
              <w:right w:val="single" w:sz="4" w:space="0" w:color="000000"/>
            </w:tcBorders>
          </w:tcPr>
          <w:p w14:paraId="617190C5" w14:textId="77777777" w:rsidR="006F4593" w:rsidRPr="00E165D2" w:rsidRDefault="006F4593">
            <w:pPr>
              <w:pStyle w:val="TableParagraph"/>
              <w:rPr>
                <w:rFonts w:ascii="Arial"/>
                <w:b/>
                <w:sz w:val="20"/>
                <w:szCs w:val="20"/>
              </w:rPr>
            </w:pPr>
          </w:p>
          <w:p w14:paraId="5CCBCC2D" w14:textId="77777777" w:rsidR="006F4593" w:rsidRPr="00E165D2" w:rsidRDefault="006F4593">
            <w:pPr>
              <w:pStyle w:val="TableParagraph"/>
              <w:rPr>
                <w:rFonts w:ascii="Arial"/>
                <w:b/>
                <w:sz w:val="20"/>
                <w:szCs w:val="20"/>
              </w:rPr>
            </w:pPr>
          </w:p>
          <w:p w14:paraId="1164C8CC" w14:textId="77777777" w:rsidR="006F4593" w:rsidRPr="00E165D2" w:rsidRDefault="006F4593">
            <w:pPr>
              <w:pStyle w:val="TableParagraph"/>
              <w:spacing w:before="9"/>
              <w:rPr>
                <w:rFonts w:ascii="Arial"/>
                <w:b/>
                <w:sz w:val="20"/>
                <w:szCs w:val="20"/>
              </w:rPr>
            </w:pPr>
          </w:p>
          <w:p w14:paraId="6277E38B" w14:textId="77777777" w:rsidR="006F4593" w:rsidRPr="00E165D2" w:rsidRDefault="00844268">
            <w:pPr>
              <w:pStyle w:val="TableParagraph"/>
              <w:ind w:left="199"/>
              <w:rPr>
                <w:rFonts w:ascii="Arial"/>
                <w:b/>
                <w:sz w:val="20"/>
                <w:szCs w:val="20"/>
              </w:rPr>
            </w:pPr>
            <w:r w:rsidRPr="00E165D2">
              <w:rPr>
                <w:rFonts w:ascii="Arial"/>
                <w:b/>
                <w:sz w:val="20"/>
                <w:szCs w:val="20"/>
              </w:rPr>
              <w:t>Qualifications</w:t>
            </w:r>
          </w:p>
        </w:tc>
        <w:tc>
          <w:tcPr>
            <w:tcW w:w="8243" w:type="dxa"/>
            <w:tcBorders>
              <w:top w:val="single" w:sz="4" w:space="0" w:color="000000"/>
              <w:left w:val="single" w:sz="4" w:space="0" w:color="000000"/>
              <w:bottom w:val="single" w:sz="4" w:space="0" w:color="000000"/>
              <w:right w:val="single" w:sz="4" w:space="0" w:color="000000"/>
            </w:tcBorders>
          </w:tcPr>
          <w:p w14:paraId="2C61367F" w14:textId="77777777" w:rsidR="006F4593" w:rsidRPr="00E165D2" w:rsidRDefault="00844268">
            <w:pPr>
              <w:pStyle w:val="TableParagraph"/>
              <w:spacing w:line="271" w:lineRule="exact"/>
              <w:ind w:left="117"/>
              <w:rPr>
                <w:rFonts w:ascii="Arial"/>
                <w:b/>
                <w:sz w:val="20"/>
                <w:szCs w:val="20"/>
              </w:rPr>
            </w:pPr>
            <w:r w:rsidRPr="00E165D2">
              <w:rPr>
                <w:rFonts w:ascii="Arial"/>
                <w:b/>
                <w:sz w:val="20"/>
                <w:szCs w:val="20"/>
              </w:rPr>
              <w:t>Essential</w:t>
            </w:r>
          </w:p>
          <w:p w14:paraId="2874684D" w14:textId="392CE64A" w:rsidR="006F4593" w:rsidRPr="00E165D2" w:rsidRDefault="00844268">
            <w:pPr>
              <w:pStyle w:val="TableParagraph"/>
              <w:numPr>
                <w:ilvl w:val="0"/>
                <w:numId w:val="5"/>
              </w:numPr>
              <w:tabs>
                <w:tab w:val="left" w:pos="477"/>
                <w:tab w:val="left" w:pos="478"/>
              </w:tabs>
              <w:ind w:right="616"/>
              <w:rPr>
                <w:sz w:val="20"/>
                <w:szCs w:val="20"/>
              </w:rPr>
            </w:pPr>
            <w:r w:rsidRPr="00E165D2">
              <w:rPr>
                <w:sz w:val="20"/>
                <w:szCs w:val="20"/>
              </w:rPr>
              <w:t xml:space="preserve">GCSE </w:t>
            </w:r>
            <w:r w:rsidR="00661BED" w:rsidRPr="00E165D2">
              <w:rPr>
                <w:sz w:val="20"/>
                <w:szCs w:val="20"/>
              </w:rPr>
              <w:t xml:space="preserve">Grades </w:t>
            </w:r>
            <w:r w:rsidRPr="00E165D2">
              <w:rPr>
                <w:sz w:val="20"/>
                <w:szCs w:val="20"/>
              </w:rPr>
              <w:t xml:space="preserve">A-C in </w:t>
            </w:r>
            <w:proofErr w:type="spellStart"/>
            <w:r w:rsidR="00661BED" w:rsidRPr="00E165D2">
              <w:rPr>
                <w:sz w:val="20"/>
                <w:szCs w:val="20"/>
              </w:rPr>
              <w:t>M</w:t>
            </w:r>
            <w:r w:rsidRPr="00E165D2">
              <w:rPr>
                <w:sz w:val="20"/>
                <w:szCs w:val="20"/>
              </w:rPr>
              <w:t>aths</w:t>
            </w:r>
            <w:proofErr w:type="spellEnd"/>
            <w:r w:rsidRPr="00E165D2">
              <w:rPr>
                <w:sz w:val="20"/>
                <w:szCs w:val="20"/>
              </w:rPr>
              <w:t xml:space="preserve"> and English, or equivalent, or experience </w:t>
            </w:r>
            <w:proofErr w:type="gramStart"/>
            <w:r w:rsidRPr="00E165D2">
              <w:rPr>
                <w:sz w:val="20"/>
                <w:szCs w:val="20"/>
              </w:rPr>
              <w:t>that</w:t>
            </w:r>
            <w:r w:rsidR="00661BED" w:rsidRPr="00E165D2">
              <w:rPr>
                <w:sz w:val="20"/>
                <w:szCs w:val="20"/>
              </w:rPr>
              <w:t xml:space="preserve"> </w:t>
            </w:r>
            <w:r w:rsidRPr="00E165D2">
              <w:rPr>
                <w:spacing w:val="-64"/>
                <w:sz w:val="20"/>
                <w:szCs w:val="20"/>
              </w:rPr>
              <w:t xml:space="preserve"> </w:t>
            </w:r>
            <w:r w:rsidRPr="00E165D2">
              <w:rPr>
                <w:sz w:val="20"/>
                <w:szCs w:val="20"/>
              </w:rPr>
              <w:t>demonstrates</w:t>
            </w:r>
            <w:proofErr w:type="gramEnd"/>
            <w:r w:rsidRPr="00E165D2">
              <w:rPr>
                <w:spacing w:val="-3"/>
                <w:sz w:val="20"/>
                <w:szCs w:val="20"/>
              </w:rPr>
              <w:t xml:space="preserve"> </w:t>
            </w:r>
            <w:r w:rsidRPr="00E165D2">
              <w:rPr>
                <w:sz w:val="20"/>
                <w:szCs w:val="20"/>
              </w:rPr>
              <w:t>proficiency</w:t>
            </w:r>
            <w:r w:rsidRPr="00E165D2">
              <w:rPr>
                <w:spacing w:val="-3"/>
                <w:sz w:val="20"/>
                <w:szCs w:val="20"/>
              </w:rPr>
              <w:t xml:space="preserve"> </w:t>
            </w:r>
            <w:r w:rsidRPr="00E165D2">
              <w:rPr>
                <w:sz w:val="20"/>
                <w:szCs w:val="20"/>
              </w:rPr>
              <w:t xml:space="preserve">in </w:t>
            </w:r>
            <w:proofErr w:type="spellStart"/>
            <w:r w:rsidR="00661BED" w:rsidRPr="00E165D2">
              <w:rPr>
                <w:sz w:val="20"/>
                <w:szCs w:val="20"/>
              </w:rPr>
              <w:t>M</w:t>
            </w:r>
            <w:r w:rsidRPr="00E165D2">
              <w:rPr>
                <w:sz w:val="20"/>
                <w:szCs w:val="20"/>
              </w:rPr>
              <w:t>aths</w:t>
            </w:r>
            <w:proofErr w:type="spellEnd"/>
            <w:r w:rsidRPr="00E165D2">
              <w:rPr>
                <w:spacing w:val="-3"/>
                <w:sz w:val="20"/>
                <w:szCs w:val="20"/>
              </w:rPr>
              <w:t xml:space="preserve"> </w:t>
            </w:r>
            <w:r w:rsidRPr="00E165D2">
              <w:rPr>
                <w:sz w:val="20"/>
                <w:szCs w:val="20"/>
              </w:rPr>
              <w:t>and English.</w:t>
            </w:r>
          </w:p>
          <w:p w14:paraId="58CD6DA7" w14:textId="77777777" w:rsidR="006F4593" w:rsidRPr="00E165D2" w:rsidRDefault="00844268">
            <w:pPr>
              <w:pStyle w:val="TableParagraph"/>
              <w:numPr>
                <w:ilvl w:val="0"/>
                <w:numId w:val="5"/>
              </w:numPr>
              <w:tabs>
                <w:tab w:val="left" w:pos="477"/>
                <w:tab w:val="left" w:pos="478"/>
              </w:tabs>
              <w:spacing w:before="2" w:line="237" w:lineRule="auto"/>
              <w:ind w:right="946"/>
              <w:rPr>
                <w:sz w:val="20"/>
                <w:szCs w:val="20"/>
              </w:rPr>
            </w:pPr>
            <w:r w:rsidRPr="00E165D2">
              <w:rPr>
                <w:sz w:val="20"/>
                <w:szCs w:val="20"/>
              </w:rPr>
              <w:t xml:space="preserve">Qualified Solicitor admitted to the Law Society with </w:t>
            </w:r>
            <w:r w:rsidR="00716413" w:rsidRPr="00E165D2">
              <w:rPr>
                <w:sz w:val="20"/>
                <w:szCs w:val="20"/>
              </w:rPr>
              <w:t xml:space="preserve">at least </w:t>
            </w:r>
            <w:r w:rsidR="00407ED4" w:rsidRPr="00E165D2">
              <w:rPr>
                <w:sz w:val="20"/>
                <w:szCs w:val="20"/>
              </w:rPr>
              <w:t>5</w:t>
            </w:r>
            <w:r w:rsidRPr="00E165D2">
              <w:rPr>
                <w:sz w:val="20"/>
                <w:szCs w:val="20"/>
              </w:rPr>
              <w:t xml:space="preserve"> years’ </w:t>
            </w:r>
            <w:r w:rsidR="00407ED4" w:rsidRPr="00E165D2">
              <w:rPr>
                <w:sz w:val="20"/>
                <w:szCs w:val="20"/>
              </w:rPr>
              <w:t xml:space="preserve">recent </w:t>
            </w:r>
            <w:r w:rsidRPr="00E165D2">
              <w:rPr>
                <w:sz w:val="20"/>
                <w:szCs w:val="20"/>
              </w:rPr>
              <w:t>post</w:t>
            </w:r>
            <w:r w:rsidRPr="00E165D2">
              <w:rPr>
                <w:spacing w:val="-64"/>
                <w:sz w:val="20"/>
                <w:szCs w:val="20"/>
              </w:rPr>
              <w:t xml:space="preserve"> </w:t>
            </w:r>
            <w:r w:rsidRPr="00E165D2">
              <w:rPr>
                <w:sz w:val="20"/>
                <w:szCs w:val="20"/>
              </w:rPr>
              <w:t>qualification</w:t>
            </w:r>
            <w:r w:rsidRPr="00E165D2">
              <w:rPr>
                <w:spacing w:val="2"/>
                <w:sz w:val="20"/>
                <w:szCs w:val="20"/>
              </w:rPr>
              <w:t xml:space="preserve"> </w:t>
            </w:r>
            <w:r w:rsidRPr="00E165D2">
              <w:rPr>
                <w:sz w:val="20"/>
                <w:szCs w:val="20"/>
              </w:rPr>
              <w:t>experience</w:t>
            </w:r>
          </w:p>
          <w:p w14:paraId="14D2145D" w14:textId="59336BFD" w:rsidR="00661BED" w:rsidRPr="00E165D2" w:rsidRDefault="00661BED">
            <w:pPr>
              <w:pStyle w:val="TableParagraph"/>
              <w:numPr>
                <w:ilvl w:val="0"/>
                <w:numId w:val="5"/>
              </w:numPr>
              <w:tabs>
                <w:tab w:val="left" w:pos="477"/>
                <w:tab w:val="left" w:pos="478"/>
              </w:tabs>
              <w:spacing w:before="2" w:line="237" w:lineRule="auto"/>
              <w:ind w:right="946"/>
              <w:rPr>
                <w:sz w:val="20"/>
                <w:szCs w:val="20"/>
              </w:rPr>
            </w:pPr>
            <w:r w:rsidRPr="00E165D2">
              <w:rPr>
                <w:sz w:val="20"/>
                <w:szCs w:val="20"/>
              </w:rPr>
              <w:t>Evidence of continuing professional and/or management development</w:t>
            </w:r>
          </w:p>
        </w:tc>
        <w:tc>
          <w:tcPr>
            <w:tcW w:w="1418" w:type="dxa"/>
            <w:tcBorders>
              <w:top w:val="single" w:sz="4" w:space="0" w:color="000000"/>
              <w:left w:val="single" w:sz="4" w:space="0" w:color="000000"/>
              <w:bottom w:val="single" w:sz="4" w:space="0" w:color="000000"/>
              <w:right w:val="single" w:sz="4" w:space="0" w:color="000000"/>
            </w:tcBorders>
          </w:tcPr>
          <w:p w14:paraId="5A63E4B6" w14:textId="77777777" w:rsidR="006F4593" w:rsidRPr="00E165D2" w:rsidRDefault="006F4593">
            <w:pPr>
              <w:pStyle w:val="TableParagraph"/>
              <w:spacing w:before="9"/>
              <w:rPr>
                <w:rFonts w:ascii="Arial"/>
                <w:b/>
                <w:sz w:val="20"/>
                <w:szCs w:val="20"/>
              </w:rPr>
            </w:pPr>
          </w:p>
          <w:p w14:paraId="454A0B69" w14:textId="77777777" w:rsidR="006F4593" w:rsidRPr="00E165D2" w:rsidRDefault="00844268">
            <w:pPr>
              <w:pStyle w:val="TableParagraph"/>
              <w:ind w:left="29"/>
              <w:jc w:val="center"/>
              <w:rPr>
                <w:rFonts w:ascii="Wingdings" w:hAnsi="Wingdings"/>
                <w:sz w:val="20"/>
                <w:szCs w:val="20"/>
              </w:rPr>
            </w:pPr>
            <w:r w:rsidRPr="00E165D2">
              <w:rPr>
                <w:rFonts w:ascii="Wingdings" w:hAnsi="Wingdings"/>
                <w:w w:val="99"/>
                <w:sz w:val="20"/>
                <w:szCs w:val="20"/>
              </w:rPr>
              <w:t></w:t>
            </w:r>
          </w:p>
          <w:p w14:paraId="44A48732" w14:textId="77777777" w:rsidR="006F4593" w:rsidRPr="00E165D2" w:rsidRDefault="006F4593">
            <w:pPr>
              <w:pStyle w:val="TableParagraph"/>
              <w:rPr>
                <w:rFonts w:ascii="Arial"/>
                <w:b/>
                <w:sz w:val="20"/>
                <w:szCs w:val="20"/>
              </w:rPr>
            </w:pPr>
          </w:p>
          <w:p w14:paraId="7D8409F3" w14:textId="77777777" w:rsidR="006F4593" w:rsidRPr="00E165D2" w:rsidRDefault="00844268">
            <w:pPr>
              <w:pStyle w:val="TableParagraph"/>
              <w:ind w:left="29"/>
              <w:jc w:val="center"/>
              <w:rPr>
                <w:rFonts w:ascii="Wingdings" w:hAnsi="Wingdings"/>
                <w:w w:val="99"/>
                <w:sz w:val="20"/>
                <w:szCs w:val="20"/>
              </w:rPr>
            </w:pPr>
            <w:r w:rsidRPr="00E165D2">
              <w:rPr>
                <w:rFonts w:ascii="Wingdings" w:hAnsi="Wingdings"/>
                <w:w w:val="99"/>
                <w:sz w:val="20"/>
                <w:szCs w:val="20"/>
              </w:rPr>
              <w:t></w:t>
            </w:r>
          </w:p>
          <w:p w14:paraId="413BF568" w14:textId="77777777" w:rsidR="00661BED" w:rsidRPr="00E165D2" w:rsidRDefault="00661BED">
            <w:pPr>
              <w:pStyle w:val="TableParagraph"/>
              <w:ind w:left="29"/>
              <w:jc w:val="center"/>
              <w:rPr>
                <w:rFonts w:ascii="Wingdings" w:hAnsi="Wingdings"/>
                <w:w w:val="99"/>
                <w:sz w:val="20"/>
                <w:szCs w:val="20"/>
              </w:rPr>
            </w:pPr>
          </w:p>
          <w:p w14:paraId="76E37103" w14:textId="1826AB7D" w:rsidR="00661BED" w:rsidRPr="00E165D2" w:rsidRDefault="00661BED">
            <w:pPr>
              <w:pStyle w:val="TableParagraph"/>
              <w:ind w:left="29"/>
              <w:jc w:val="center"/>
              <w:rPr>
                <w:rFonts w:ascii="Wingdings" w:hAnsi="Wingdings"/>
                <w:sz w:val="20"/>
                <w:szCs w:val="20"/>
              </w:rPr>
            </w:pPr>
            <w:r w:rsidRPr="00E165D2">
              <w:rPr>
                <w:rFonts w:ascii="Wingdings" w:hAnsi="Wingdings"/>
                <w:w w:val="99"/>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14:paraId="0E7376DB" w14:textId="77777777" w:rsidR="006F4593" w:rsidRPr="00E165D2" w:rsidRDefault="006F4593">
            <w:pPr>
              <w:pStyle w:val="TableParagraph"/>
              <w:rPr>
                <w:rFonts w:ascii="Times New Roman"/>
                <w:sz w:val="20"/>
                <w:szCs w:val="20"/>
              </w:rPr>
            </w:pPr>
          </w:p>
        </w:tc>
        <w:tc>
          <w:tcPr>
            <w:tcW w:w="974" w:type="dxa"/>
            <w:tcBorders>
              <w:top w:val="single" w:sz="4" w:space="0" w:color="000000"/>
              <w:left w:val="single" w:sz="4" w:space="0" w:color="000000"/>
              <w:bottom w:val="single" w:sz="4" w:space="0" w:color="000000"/>
            </w:tcBorders>
          </w:tcPr>
          <w:p w14:paraId="7EA35F49" w14:textId="77777777" w:rsidR="006F4593" w:rsidRPr="00E165D2" w:rsidRDefault="006F4593">
            <w:pPr>
              <w:pStyle w:val="TableParagraph"/>
              <w:rPr>
                <w:rFonts w:ascii="Times New Roman"/>
                <w:sz w:val="20"/>
                <w:szCs w:val="20"/>
              </w:rPr>
            </w:pPr>
          </w:p>
        </w:tc>
      </w:tr>
      <w:tr w:rsidR="006F4593" w:rsidRPr="00E165D2" w14:paraId="1FB49E31" w14:textId="77777777">
        <w:trPr>
          <w:trHeight w:val="568"/>
        </w:trPr>
        <w:tc>
          <w:tcPr>
            <w:tcW w:w="1985" w:type="dxa"/>
            <w:vMerge/>
            <w:tcBorders>
              <w:top w:val="nil"/>
              <w:bottom w:val="single" w:sz="4" w:space="0" w:color="000000"/>
              <w:right w:val="single" w:sz="4" w:space="0" w:color="000000"/>
            </w:tcBorders>
          </w:tcPr>
          <w:p w14:paraId="6B314568" w14:textId="77777777" w:rsidR="006F4593" w:rsidRPr="00E165D2" w:rsidRDefault="006F4593">
            <w:pPr>
              <w:rPr>
                <w:sz w:val="20"/>
                <w:szCs w:val="20"/>
              </w:rPr>
            </w:pPr>
          </w:p>
        </w:tc>
        <w:tc>
          <w:tcPr>
            <w:tcW w:w="8243" w:type="dxa"/>
            <w:tcBorders>
              <w:top w:val="single" w:sz="4" w:space="0" w:color="000000"/>
              <w:left w:val="single" w:sz="4" w:space="0" w:color="000000"/>
              <w:bottom w:val="single" w:sz="4" w:space="0" w:color="000000"/>
              <w:right w:val="single" w:sz="4" w:space="0" w:color="000000"/>
            </w:tcBorders>
          </w:tcPr>
          <w:p w14:paraId="5C4088A3" w14:textId="77777777" w:rsidR="006F4593" w:rsidRPr="00E165D2" w:rsidRDefault="00844268">
            <w:pPr>
              <w:pStyle w:val="TableParagraph"/>
              <w:spacing w:line="271" w:lineRule="exact"/>
              <w:ind w:left="117"/>
              <w:rPr>
                <w:rFonts w:ascii="Arial"/>
                <w:b/>
                <w:sz w:val="20"/>
                <w:szCs w:val="20"/>
              </w:rPr>
            </w:pPr>
            <w:r w:rsidRPr="00E165D2">
              <w:rPr>
                <w:rFonts w:ascii="Arial"/>
                <w:b/>
                <w:sz w:val="20"/>
                <w:szCs w:val="20"/>
              </w:rPr>
              <w:t>Desirable</w:t>
            </w:r>
          </w:p>
          <w:p w14:paraId="3E8EEC9E" w14:textId="0A8B865E" w:rsidR="006F4593" w:rsidRPr="00E165D2" w:rsidRDefault="00661BED">
            <w:pPr>
              <w:pStyle w:val="TableParagraph"/>
              <w:numPr>
                <w:ilvl w:val="0"/>
                <w:numId w:val="4"/>
              </w:numPr>
              <w:tabs>
                <w:tab w:val="left" w:pos="477"/>
                <w:tab w:val="left" w:pos="478"/>
              </w:tabs>
              <w:spacing w:line="276" w:lineRule="exact"/>
              <w:ind w:hanging="361"/>
              <w:rPr>
                <w:sz w:val="20"/>
                <w:szCs w:val="20"/>
              </w:rPr>
            </w:pPr>
            <w:r w:rsidRPr="00E165D2">
              <w:rPr>
                <w:sz w:val="20"/>
                <w:szCs w:val="20"/>
              </w:rPr>
              <w:t xml:space="preserve">Educated to degree level (ideally </w:t>
            </w:r>
            <w:r w:rsidR="00844268" w:rsidRPr="00E165D2">
              <w:rPr>
                <w:sz w:val="20"/>
                <w:szCs w:val="20"/>
              </w:rPr>
              <w:t>LLB</w:t>
            </w:r>
            <w:r w:rsidRPr="00E165D2">
              <w:rPr>
                <w:sz w:val="20"/>
                <w:szCs w:val="20"/>
              </w:rPr>
              <w:t>)</w:t>
            </w:r>
          </w:p>
          <w:p w14:paraId="32C6B7BF" w14:textId="6D195677" w:rsidR="00661BED" w:rsidRPr="00E165D2" w:rsidRDefault="00661BED">
            <w:pPr>
              <w:pStyle w:val="TableParagraph"/>
              <w:numPr>
                <w:ilvl w:val="0"/>
                <w:numId w:val="4"/>
              </w:numPr>
              <w:tabs>
                <w:tab w:val="left" w:pos="477"/>
                <w:tab w:val="left" w:pos="478"/>
              </w:tabs>
              <w:spacing w:line="276" w:lineRule="exact"/>
              <w:ind w:hanging="361"/>
              <w:rPr>
                <w:sz w:val="20"/>
                <w:szCs w:val="20"/>
              </w:rPr>
            </w:pPr>
            <w:r w:rsidRPr="00E165D2">
              <w:rPr>
                <w:sz w:val="20"/>
                <w:szCs w:val="20"/>
              </w:rPr>
              <w:t>Management qualification</w:t>
            </w:r>
          </w:p>
        </w:tc>
        <w:tc>
          <w:tcPr>
            <w:tcW w:w="1418" w:type="dxa"/>
            <w:tcBorders>
              <w:top w:val="single" w:sz="4" w:space="0" w:color="000000"/>
              <w:left w:val="single" w:sz="4" w:space="0" w:color="000000"/>
              <w:bottom w:val="single" w:sz="4" w:space="0" w:color="000000"/>
              <w:right w:val="single" w:sz="4" w:space="0" w:color="000000"/>
            </w:tcBorders>
          </w:tcPr>
          <w:p w14:paraId="0C83EEC2" w14:textId="77777777" w:rsidR="006F4593" w:rsidRPr="00E165D2" w:rsidRDefault="006F4593">
            <w:pPr>
              <w:pStyle w:val="TableParagraph"/>
              <w:rPr>
                <w:rFonts w:ascii="Arial"/>
                <w:b/>
                <w:sz w:val="20"/>
                <w:szCs w:val="20"/>
              </w:rPr>
            </w:pPr>
          </w:p>
          <w:p w14:paraId="2C6661EE" w14:textId="77777777" w:rsidR="006F4593" w:rsidRPr="00E165D2" w:rsidRDefault="00844268">
            <w:pPr>
              <w:pStyle w:val="TableParagraph"/>
              <w:ind w:left="29"/>
              <w:jc w:val="center"/>
              <w:rPr>
                <w:rFonts w:ascii="Wingdings" w:hAnsi="Wingdings"/>
                <w:w w:val="99"/>
                <w:sz w:val="20"/>
                <w:szCs w:val="20"/>
              </w:rPr>
            </w:pPr>
            <w:r w:rsidRPr="00E165D2">
              <w:rPr>
                <w:rFonts w:ascii="Wingdings" w:hAnsi="Wingdings"/>
                <w:w w:val="99"/>
                <w:sz w:val="20"/>
                <w:szCs w:val="20"/>
              </w:rPr>
              <w:t></w:t>
            </w:r>
          </w:p>
          <w:p w14:paraId="3C6B502F" w14:textId="2E6CCEB6" w:rsidR="00661BED" w:rsidRPr="00E165D2" w:rsidRDefault="00661BED">
            <w:pPr>
              <w:pStyle w:val="TableParagraph"/>
              <w:ind w:left="29"/>
              <w:jc w:val="center"/>
              <w:rPr>
                <w:rFonts w:ascii="Wingdings" w:hAnsi="Wingdings"/>
                <w:sz w:val="20"/>
                <w:szCs w:val="20"/>
              </w:rPr>
            </w:pPr>
            <w:r w:rsidRPr="00E165D2">
              <w:rPr>
                <w:rFonts w:ascii="Wingdings" w:hAnsi="Wingdings"/>
                <w:w w:val="99"/>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14:paraId="7BEFEE64" w14:textId="77777777" w:rsidR="006F4593" w:rsidRPr="00E165D2" w:rsidRDefault="006F4593">
            <w:pPr>
              <w:pStyle w:val="TableParagraph"/>
              <w:rPr>
                <w:rFonts w:ascii="Times New Roman"/>
                <w:sz w:val="20"/>
                <w:szCs w:val="20"/>
              </w:rPr>
            </w:pPr>
          </w:p>
        </w:tc>
        <w:tc>
          <w:tcPr>
            <w:tcW w:w="974" w:type="dxa"/>
            <w:tcBorders>
              <w:top w:val="single" w:sz="4" w:space="0" w:color="000000"/>
              <w:left w:val="single" w:sz="4" w:space="0" w:color="000000"/>
              <w:bottom w:val="single" w:sz="4" w:space="0" w:color="000000"/>
            </w:tcBorders>
          </w:tcPr>
          <w:p w14:paraId="3E9971EE" w14:textId="77777777" w:rsidR="006F4593" w:rsidRPr="00E165D2" w:rsidRDefault="006F4593">
            <w:pPr>
              <w:pStyle w:val="TableParagraph"/>
              <w:rPr>
                <w:rFonts w:ascii="Times New Roman"/>
                <w:sz w:val="20"/>
                <w:szCs w:val="20"/>
              </w:rPr>
            </w:pPr>
          </w:p>
        </w:tc>
      </w:tr>
      <w:tr w:rsidR="006F4593" w:rsidRPr="00E165D2" w14:paraId="63970EF2" w14:textId="77777777" w:rsidTr="00EF708D">
        <w:trPr>
          <w:trHeight w:val="1691"/>
        </w:trPr>
        <w:tc>
          <w:tcPr>
            <w:tcW w:w="1985" w:type="dxa"/>
            <w:vMerge w:val="restart"/>
            <w:tcBorders>
              <w:top w:val="single" w:sz="4" w:space="0" w:color="000000"/>
              <w:right w:val="single" w:sz="4" w:space="0" w:color="000000"/>
            </w:tcBorders>
          </w:tcPr>
          <w:p w14:paraId="6F257266" w14:textId="77777777" w:rsidR="006F4593" w:rsidRPr="00E165D2" w:rsidRDefault="006F4593">
            <w:pPr>
              <w:pStyle w:val="TableParagraph"/>
              <w:rPr>
                <w:rFonts w:ascii="Arial"/>
                <w:b/>
                <w:sz w:val="20"/>
                <w:szCs w:val="20"/>
              </w:rPr>
            </w:pPr>
          </w:p>
          <w:p w14:paraId="0AA2A087" w14:textId="77777777" w:rsidR="006F4593" w:rsidRPr="00E165D2" w:rsidRDefault="006F4593">
            <w:pPr>
              <w:pStyle w:val="TableParagraph"/>
              <w:rPr>
                <w:rFonts w:ascii="Arial"/>
                <w:b/>
                <w:sz w:val="20"/>
                <w:szCs w:val="20"/>
              </w:rPr>
            </w:pPr>
          </w:p>
          <w:p w14:paraId="1BF51D0F" w14:textId="77777777" w:rsidR="006F4593" w:rsidRPr="00E165D2" w:rsidRDefault="006F4593">
            <w:pPr>
              <w:pStyle w:val="TableParagraph"/>
              <w:rPr>
                <w:rFonts w:ascii="Arial"/>
                <w:b/>
                <w:sz w:val="20"/>
                <w:szCs w:val="20"/>
              </w:rPr>
            </w:pPr>
          </w:p>
          <w:p w14:paraId="25687CE7" w14:textId="77777777" w:rsidR="006F4593" w:rsidRPr="00E165D2" w:rsidRDefault="006F4593">
            <w:pPr>
              <w:pStyle w:val="TableParagraph"/>
              <w:rPr>
                <w:rFonts w:ascii="Arial"/>
                <w:b/>
                <w:sz w:val="20"/>
                <w:szCs w:val="20"/>
              </w:rPr>
            </w:pPr>
          </w:p>
          <w:p w14:paraId="348C6317" w14:textId="77777777" w:rsidR="006F4593" w:rsidRPr="00E165D2" w:rsidRDefault="006F4593">
            <w:pPr>
              <w:pStyle w:val="TableParagraph"/>
              <w:rPr>
                <w:rFonts w:ascii="Arial"/>
                <w:b/>
                <w:sz w:val="20"/>
                <w:szCs w:val="20"/>
              </w:rPr>
            </w:pPr>
          </w:p>
          <w:p w14:paraId="08C2338A" w14:textId="77777777" w:rsidR="006F4593" w:rsidRPr="00E165D2" w:rsidRDefault="006F4593">
            <w:pPr>
              <w:pStyle w:val="TableParagraph"/>
              <w:spacing w:before="6"/>
              <w:rPr>
                <w:rFonts w:ascii="Arial"/>
                <w:b/>
                <w:sz w:val="20"/>
                <w:szCs w:val="20"/>
              </w:rPr>
            </w:pPr>
          </w:p>
          <w:p w14:paraId="1D3FE1DE" w14:textId="77777777" w:rsidR="006F4593" w:rsidRPr="00E165D2" w:rsidRDefault="00844268">
            <w:pPr>
              <w:pStyle w:val="TableParagraph"/>
              <w:ind w:left="350" w:right="330" w:hanging="1"/>
              <w:jc w:val="center"/>
              <w:rPr>
                <w:rFonts w:ascii="Arial"/>
                <w:b/>
                <w:sz w:val="20"/>
                <w:szCs w:val="20"/>
              </w:rPr>
            </w:pPr>
            <w:r w:rsidRPr="00E165D2">
              <w:rPr>
                <w:rFonts w:ascii="Arial"/>
                <w:b/>
                <w:sz w:val="20"/>
                <w:szCs w:val="20"/>
              </w:rPr>
              <w:t>Experience</w:t>
            </w:r>
            <w:r w:rsidRPr="00E165D2">
              <w:rPr>
                <w:rFonts w:ascii="Arial"/>
                <w:b/>
                <w:spacing w:val="-64"/>
                <w:sz w:val="20"/>
                <w:szCs w:val="20"/>
              </w:rPr>
              <w:t xml:space="preserve"> </w:t>
            </w:r>
            <w:r w:rsidRPr="00E165D2">
              <w:rPr>
                <w:rFonts w:ascii="Arial"/>
                <w:b/>
                <w:sz w:val="20"/>
                <w:szCs w:val="20"/>
              </w:rPr>
              <w:t>and</w:t>
            </w:r>
            <w:r w:rsidRPr="00E165D2">
              <w:rPr>
                <w:rFonts w:ascii="Arial"/>
                <w:b/>
                <w:spacing w:val="1"/>
                <w:sz w:val="20"/>
                <w:szCs w:val="20"/>
              </w:rPr>
              <w:t xml:space="preserve"> </w:t>
            </w:r>
            <w:r w:rsidRPr="00E165D2">
              <w:rPr>
                <w:rFonts w:ascii="Arial"/>
                <w:b/>
                <w:sz w:val="20"/>
                <w:szCs w:val="20"/>
              </w:rPr>
              <w:t>Knowledge</w:t>
            </w:r>
          </w:p>
        </w:tc>
        <w:tc>
          <w:tcPr>
            <w:tcW w:w="8243" w:type="dxa"/>
            <w:tcBorders>
              <w:top w:val="single" w:sz="4" w:space="0" w:color="000000"/>
              <w:left w:val="single" w:sz="4" w:space="0" w:color="000000"/>
              <w:bottom w:val="single" w:sz="4" w:space="0" w:color="000000"/>
              <w:right w:val="single" w:sz="4" w:space="0" w:color="000000"/>
            </w:tcBorders>
          </w:tcPr>
          <w:p w14:paraId="79540FFD" w14:textId="10988F50" w:rsidR="008C5DD6" w:rsidRPr="00E165D2" w:rsidRDefault="00844268" w:rsidP="00407ED4">
            <w:pPr>
              <w:pStyle w:val="TableParagraph"/>
              <w:spacing w:line="271" w:lineRule="exact"/>
              <w:ind w:left="117"/>
              <w:rPr>
                <w:rFonts w:ascii="Arial"/>
                <w:b/>
                <w:sz w:val="20"/>
                <w:szCs w:val="20"/>
              </w:rPr>
            </w:pPr>
            <w:r w:rsidRPr="00E165D2">
              <w:rPr>
                <w:rFonts w:ascii="Arial"/>
                <w:b/>
                <w:sz w:val="20"/>
                <w:szCs w:val="20"/>
              </w:rPr>
              <w:t>Essential</w:t>
            </w:r>
          </w:p>
          <w:p w14:paraId="7D251781" w14:textId="74CA31E5" w:rsidR="00F30B90" w:rsidRPr="00E165D2" w:rsidRDefault="00661BED" w:rsidP="00FB6A0F">
            <w:pPr>
              <w:pStyle w:val="TableParagraph"/>
              <w:numPr>
                <w:ilvl w:val="0"/>
                <w:numId w:val="3"/>
              </w:numPr>
              <w:tabs>
                <w:tab w:val="left" w:pos="477"/>
                <w:tab w:val="left" w:pos="478"/>
              </w:tabs>
              <w:ind w:right="94"/>
              <w:rPr>
                <w:sz w:val="20"/>
                <w:szCs w:val="20"/>
              </w:rPr>
            </w:pPr>
            <w:r w:rsidRPr="00E165D2">
              <w:rPr>
                <w:sz w:val="20"/>
                <w:szCs w:val="20"/>
              </w:rPr>
              <w:t>Demonstrable</w:t>
            </w:r>
            <w:r w:rsidR="00F30B90" w:rsidRPr="00E165D2">
              <w:rPr>
                <w:sz w:val="20"/>
                <w:szCs w:val="20"/>
              </w:rPr>
              <w:t xml:space="preserve"> significant experience in at least three of the following areas: public procurement, commercial contracts, commercial property, regeneration, local government administrati</w:t>
            </w:r>
            <w:r w:rsidR="008B4533" w:rsidRPr="00E165D2">
              <w:rPr>
                <w:sz w:val="20"/>
                <w:szCs w:val="20"/>
              </w:rPr>
              <w:t>o</w:t>
            </w:r>
            <w:r w:rsidR="00F30B90" w:rsidRPr="00E165D2">
              <w:rPr>
                <w:sz w:val="20"/>
                <w:szCs w:val="20"/>
              </w:rPr>
              <w:t>n, regulatory law</w:t>
            </w:r>
            <w:r w:rsidR="008B4533" w:rsidRPr="00E165D2">
              <w:rPr>
                <w:sz w:val="20"/>
                <w:szCs w:val="20"/>
              </w:rPr>
              <w:t>, planning, civil and</w:t>
            </w:r>
            <w:r w:rsidRPr="00E165D2">
              <w:rPr>
                <w:sz w:val="20"/>
                <w:szCs w:val="20"/>
              </w:rPr>
              <w:t>/or</w:t>
            </w:r>
            <w:r w:rsidR="008B4533" w:rsidRPr="00E165D2">
              <w:rPr>
                <w:sz w:val="20"/>
                <w:szCs w:val="20"/>
              </w:rPr>
              <w:t xml:space="preserve"> criminal litigation.</w:t>
            </w:r>
          </w:p>
          <w:p w14:paraId="41A3B5CA" w14:textId="56CD27F0" w:rsidR="00EF708D" w:rsidRPr="00E165D2" w:rsidRDefault="00661BED" w:rsidP="00FB6A0F">
            <w:pPr>
              <w:pStyle w:val="TableParagraph"/>
              <w:numPr>
                <w:ilvl w:val="0"/>
                <w:numId w:val="3"/>
              </w:numPr>
              <w:tabs>
                <w:tab w:val="left" w:pos="477"/>
                <w:tab w:val="left" w:pos="478"/>
              </w:tabs>
              <w:ind w:right="94"/>
              <w:rPr>
                <w:sz w:val="20"/>
                <w:szCs w:val="20"/>
              </w:rPr>
            </w:pPr>
            <w:r w:rsidRPr="00E165D2">
              <w:rPr>
                <w:sz w:val="20"/>
                <w:szCs w:val="20"/>
              </w:rPr>
              <w:t>Demonstrable e</w:t>
            </w:r>
            <w:r w:rsidR="00EF708D" w:rsidRPr="00E165D2">
              <w:rPr>
                <w:sz w:val="20"/>
                <w:szCs w:val="20"/>
              </w:rPr>
              <w:t xml:space="preserve">xperience </w:t>
            </w:r>
            <w:r w:rsidRPr="00E165D2">
              <w:rPr>
                <w:sz w:val="20"/>
                <w:szCs w:val="20"/>
              </w:rPr>
              <w:t>of leading, managing and delivering at senior level</w:t>
            </w:r>
          </w:p>
          <w:p w14:paraId="482F7D30" w14:textId="60B2ABE6" w:rsidR="00661BED" w:rsidRPr="00E165D2" w:rsidRDefault="00661BED" w:rsidP="00FB6A0F">
            <w:pPr>
              <w:pStyle w:val="TableParagraph"/>
              <w:numPr>
                <w:ilvl w:val="0"/>
                <w:numId w:val="3"/>
              </w:numPr>
              <w:tabs>
                <w:tab w:val="left" w:pos="477"/>
                <w:tab w:val="left" w:pos="478"/>
              </w:tabs>
              <w:ind w:right="94"/>
              <w:rPr>
                <w:sz w:val="20"/>
                <w:szCs w:val="20"/>
              </w:rPr>
            </w:pPr>
            <w:r w:rsidRPr="00E165D2">
              <w:rPr>
                <w:sz w:val="20"/>
                <w:szCs w:val="20"/>
              </w:rPr>
              <w:t>Demonstrable experience of managing complex relationships at senior level</w:t>
            </w:r>
          </w:p>
          <w:p w14:paraId="72DB2F75" w14:textId="243BDD73" w:rsidR="00661BED" w:rsidRPr="00E165D2" w:rsidRDefault="00661BED" w:rsidP="00FB6A0F">
            <w:pPr>
              <w:pStyle w:val="TableParagraph"/>
              <w:numPr>
                <w:ilvl w:val="0"/>
                <w:numId w:val="3"/>
              </w:numPr>
              <w:tabs>
                <w:tab w:val="left" w:pos="477"/>
                <w:tab w:val="left" w:pos="478"/>
              </w:tabs>
              <w:ind w:right="94"/>
              <w:rPr>
                <w:sz w:val="20"/>
                <w:szCs w:val="20"/>
              </w:rPr>
            </w:pPr>
            <w:r w:rsidRPr="00E165D2">
              <w:rPr>
                <w:rFonts w:ascii="Arial" w:hAnsi="Arial" w:cs="Arial"/>
                <w:sz w:val="20"/>
                <w:szCs w:val="20"/>
              </w:rPr>
              <w:t>Strong understanding of, and commitment to, robust governance</w:t>
            </w:r>
          </w:p>
          <w:p w14:paraId="36863766" w14:textId="3265D599" w:rsidR="00EF708D" w:rsidRPr="00E165D2" w:rsidRDefault="00EF708D" w:rsidP="00FB6A0F">
            <w:pPr>
              <w:pStyle w:val="TableParagraph"/>
              <w:numPr>
                <w:ilvl w:val="0"/>
                <w:numId w:val="3"/>
              </w:numPr>
              <w:tabs>
                <w:tab w:val="left" w:pos="477"/>
                <w:tab w:val="left" w:pos="478"/>
              </w:tabs>
              <w:ind w:right="94"/>
              <w:rPr>
                <w:sz w:val="20"/>
                <w:szCs w:val="20"/>
              </w:rPr>
            </w:pPr>
            <w:r w:rsidRPr="00E165D2">
              <w:rPr>
                <w:sz w:val="20"/>
                <w:szCs w:val="20"/>
              </w:rPr>
              <w:t>Ability to make risk-based legal judgements and articulate these clearly to enable sound decision making at a leadership and political level.</w:t>
            </w:r>
          </w:p>
          <w:p w14:paraId="20AA8E3E" w14:textId="628B3A40" w:rsidR="008C5DD6" w:rsidRPr="00E165D2" w:rsidRDefault="00FB6A0F" w:rsidP="00FB6A0F">
            <w:pPr>
              <w:pStyle w:val="TableParagraph"/>
              <w:numPr>
                <w:ilvl w:val="0"/>
                <w:numId w:val="3"/>
              </w:numPr>
              <w:tabs>
                <w:tab w:val="left" w:pos="477"/>
                <w:tab w:val="left" w:pos="478"/>
              </w:tabs>
              <w:ind w:right="94"/>
              <w:rPr>
                <w:sz w:val="20"/>
                <w:szCs w:val="20"/>
              </w:rPr>
            </w:pPr>
            <w:r w:rsidRPr="00E165D2">
              <w:rPr>
                <w:sz w:val="20"/>
                <w:szCs w:val="20"/>
              </w:rPr>
              <w:t>Demonstrable significant k</w:t>
            </w:r>
            <w:r w:rsidR="008C5DD6" w:rsidRPr="00E165D2">
              <w:rPr>
                <w:sz w:val="20"/>
                <w:szCs w:val="20"/>
              </w:rPr>
              <w:t>nowledge and experience of interpreting complex legislation</w:t>
            </w:r>
            <w:r w:rsidRPr="00E165D2">
              <w:rPr>
                <w:sz w:val="20"/>
                <w:szCs w:val="20"/>
              </w:rPr>
              <w:t xml:space="preserve"> </w:t>
            </w:r>
            <w:r w:rsidR="004D5F20">
              <w:rPr>
                <w:sz w:val="20"/>
                <w:szCs w:val="20"/>
              </w:rPr>
              <w:t>and advising a range of audiences, including specialists and non-specialists</w:t>
            </w:r>
            <w:r w:rsidR="00514A21" w:rsidRPr="00E165D2">
              <w:rPr>
                <w:sz w:val="20"/>
                <w:szCs w:val="20"/>
              </w:rPr>
              <w:t>.</w:t>
            </w:r>
          </w:p>
          <w:p w14:paraId="3D713CA4" w14:textId="7CD79952" w:rsidR="008C5DD6" w:rsidRPr="00E165D2" w:rsidRDefault="00FB6A0F" w:rsidP="00FB6A0F">
            <w:pPr>
              <w:pStyle w:val="TableParagraph"/>
              <w:numPr>
                <w:ilvl w:val="0"/>
                <w:numId w:val="3"/>
              </w:numPr>
              <w:tabs>
                <w:tab w:val="left" w:pos="477"/>
                <w:tab w:val="left" w:pos="478"/>
              </w:tabs>
              <w:ind w:right="94"/>
              <w:rPr>
                <w:sz w:val="20"/>
                <w:szCs w:val="20"/>
              </w:rPr>
            </w:pPr>
            <w:r w:rsidRPr="00E165D2">
              <w:rPr>
                <w:sz w:val="20"/>
                <w:szCs w:val="20"/>
              </w:rPr>
              <w:t>Significant e</w:t>
            </w:r>
            <w:r w:rsidR="008C5DD6" w:rsidRPr="00E165D2">
              <w:rPr>
                <w:sz w:val="20"/>
                <w:szCs w:val="20"/>
              </w:rPr>
              <w:t xml:space="preserve">xperience of drafting and negotiating commercial documents. </w:t>
            </w:r>
          </w:p>
          <w:p w14:paraId="3A2FD0E7" w14:textId="5B7B53D7" w:rsidR="00FB6A0F" w:rsidRPr="00E165D2" w:rsidRDefault="00FB6A0F" w:rsidP="00FB6A0F">
            <w:pPr>
              <w:widowControl/>
              <w:numPr>
                <w:ilvl w:val="0"/>
                <w:numId w:val="3"/>
              </w:numPr>
              <w:autoSpaceDE/>
              <w:autoSpaceDN/>
              <w:rPr>
                <w:rFonts w:ascii="Arial" w:hAnsi="Arial" w:cs="Arial"/>
                <w:sz w:val="20"/>
                <w:szCs w:val="20"/>
              </w:rPr>
            </w:pPr>
            <w:r w:rsidRPr="00E165D2">
              <w:rPr>
                <w:rFonts w:ascii="Arial" w:hAnsi="Arial" w:cs="Arial"/>
                <w:sz w:val="20"/>
                <w:szCs w:val="20"/>
              </w:rPr>
              <w:t>Demonstrable track record of effective leadership and delivery at senior level which demonstrates the following qualities:</w:t>
            </w:r>
          </w:p>
          <w:p w14:paraId="576E0CDA"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t>Taking corporate responsibility</w:t>
            </w:r>
          </w:p>
          <w:p w14:paraId="33EFE65B"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t>Delivering results</w:t>
            </w:r>
          </w:p>
          <w:p w14:paraId="1564FEC3"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lastRenderedPageBreak/>
              <w:t>Flexing style and responsive approach</w:t>
            </w:r>
          </w:p>
          <w:p w14:paraId="5E8E402D"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t>Showing resilience and positivity</w:t>
            </w:r>
          </w:p>
          <w:p w14:paraId="1240E72D"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t>Motivating and empowering</w:t>
            </w:r>
          </w:p>
          <w:p w14:paraId="5EF1613E" w14:textId="77777777" w:rsidR="00FB6A0F" w:rsidRPr="00E165D2" w:rsidRDefault="00FB6A0F" w:rsidP="00FB6A0F">
            <w:pPr>
              <w:widowControl/>
              <w:numPr>
                <w:ilvl w:val="1"/>
                <w:numId w:val="3"/>
              </w:numPr>
              <w:autoSpaceDE/>
              <w:autoSpaceDN/>
              <w:rPr>
                <w:rFonts w:ascii="Arial" w:hAnsi="Arial" w:cs="Arial"/>
                <w:sz w:val="20"/>
                <w:szCs w:val="20"/>
              </w:rPr>
            </w:pPr>
            <w:r w:rsidRPr="00E165D2">
              <w:rPr>
                <w:rFonts w:ascii="Arial" w:hAnsi="Arial" w:cs="Arial"/>
                <w:sz w:val="20"/>
                <w:szCs w:val="20"/>
              </w:rPr>
              <w:t>Collaboration</w:t>
            </w:r>
          </w:p>
          <w:p w14:paraId="06D0CB6E" w14:textId="3AD55E06" w:rsidR="00FB6A0F" w:rsidRPr="004D5F20" w:rsidRDefault="00FB6A0F" w:rsidP="004D5F20">
            <w:pPr>
              <w:widowControl/>
              <w:numPr>
                <w:ilvl w:val="1"/>
                <w:numId w:val="3"/>
              </w:numPr>
              <w:autoSpaceDE/>
              <w:autoSpaceDN/>
              <w:rPr>
                <w:rFonts w:ascii="Arial" w:hAnsi="Arial" w:cs="Arial"/>
                <w:sz w:val="20"/>
                <w:szCs w:val="20"/>
              </w:rPr>
            </w:pPr>
            <w:r w:rsidRPr="00E165D2">
              <w:rPr>
                <w:rFonts w:ascii="Arial" w:hAnsi="Arial" w:cs="Arial"/>
                <w:sz w:val="20"/>
                <w:szCs w:val="20"/>
              </w:rPr>
              <w:t>Openness and honesty</w:t>
            </w:r>
          </w:p>
          <w:p w14:paraId="7112E4BA" w14:textId="12099A5E" w:rsidR="006F4593" w:rsidRPr="00E165D2" w:rsidRDefault="008C5DD6" w:rsidP="00FB6A0F">
            <w:pPr>
              <w:pStyle w:val="TableParagraph"/>
              <w:numPr>
                <w:ilvl w:val="0"/>
                <w:numId w:val="3"/>
              </w:numPr>
              <w:tabs>
                <w:tab w:val="left" w:pos="477"/>
                <w:tab w:val="left" w:pos="478"/>
              </w:tabs>
              <w:ind w:right="94"/>
              <w:rPr>
                <w:sz w:val="20"/>
                <w:szCs w:val="20"/>
              </w:rPr>
            </w:pPr>
            <w:r w:rsidRPr="00E165D2">
              <w:rPr>
                <w:sz w:val="20"/>
                <w:szCs w:val="20"/>
              </w:rPr>
              <w:t xml:space="preserve">Knowledge and experience of operating Microsoft </w:t>
            </w:r>
            <w:proofErr w:type="gramStart"/>
            <w:r w:rsidRPr="00E165D2">
              <w:rPr>
                <w:sz w:val="20"/>
                <w:szCs w:val="20"/>
              </w:rPr>
              <w:t>Word,  Excel</w:t>
            </w:r>
            <w:proofErr w:type="gramEnd"/>
            <w:r w:rsidRPr="00E165D2">
              <w:rPr>
                <w:sz w:val="20"/>
                <w:szCs w:val="20"/>
              </w:rPr>
              <w:t xml:space="preserve"> and Outlook</w:t>
            </w:r>
            <w:r w:rsidR="00FC76DB" w:rsidRPr="00E165D2">
              <w:rPr>
                <w:sz w:val="20"/>
                <w:szCs w:val="20"/>
              </w:rPr>
              <w:t xml:space="preserve"> together with IT software such as IKEN, Land Registry portal, Practical Law, Westlaw, the Stamp Duty Land Tax portal and </w:t>
            </w:r>
            <w:proofErr w:type="spellStart"/>
            <w:r w:rsidR="00FC76DB" w:rsidRPr="00E165D2">
              <w:rPr>
                <w:sz w:val="20"/>
                <w:szCs w:val="20"/>
              </w:rPr>
              <w:t>Eprocurement</w:t>
            </w:r>
            <w:proofErr w:type="spellEnd"/>
            <w:r w:rsidR="00FC76DB" w:rsidRPr="00E165D2">
              <w:rPr>
                <w:sz w:val="20"/>
                <w:szCs w:val="20"/>
              </w:rPr>
              <w:t xml:space="preserve"> and </w:t>
            </w:r>
            <w:proofErr w:type="spellStart"/>
            <w:r w:rsidR="00FC76DB" w:rsidRPr="00E165D2">
              <w:rPr>
                <w:sz w:val="20"/>
                <w:szCs w:val="20"/>
              </w:rPr>
              <w:t>Efinancials</w:t>
            </w:r>
            <w:proofErr w:type="spellEnd"/>
            <w:r w:rsidR="00FC76DB" w:rsidRPr="00E165D2">
              <w:rPr>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7CDDA60F" w14:textId="77777777" w:rsidR="006F4593" w:rsidRPr="00E165D2" w:rsidRDefault="006F4593">
            <w:pPr>
              <w:pStyle w:val="TableParagraph"/>
              <w:spacing w:before="11"/>
              <w:rPr>
                <w:rFonts w:ascii="Arial"/>
                <w:b/>
                <w:sz w:val="20"/>
                <w:szCs w:val="20"/>
              </w:rPr>
            </w:pPr>
          </w:p>
          <w:p w14:paraId="5E387C44" w14:textId="77777777" w:rsidR="006F4593" w:rsidRPr="00E165D2" w:rsidRDefault="00844268">
            <w:pPr>
              <w:pStyle w:val="TableParagraph"/>
              <w:spacing w:line="288" w:lineRule="exact"/>
              <w:ind w:left="29"/>
              <w:jc w:val="center"/>
              <w:rPr>
                <w:rFonts w:ascii="Wingdings" w:hAnsi="Wingdings"/>
                <w:sz w:val="20"/>
                <w:szCs w:val="20"/>
              </w:rPr>
            </w:pPr>
            <w:r w:rsidRPr="00E165D2">
              <w:rPr>
                <w:rFonts w:ascii="Wingdings" w:hAnsi="Wingdings"/>
                <w:w w:val="99"/>
                <w:sz w:val="20"/>
                <w:szCs w:val="20"/>
              </w:rPr>
              <w:t></w:t>
            </w:r>
          </w:p>
          <w:p w14:paraId="38042F6B" w14:textId="26090B62" w:rsidR="006F4593" w:rsidRPr="00E165D2" w:rsidRDefault="006F4593">
            <w:pPr>
              <w:pStyle w:val="TableParagraph"/>
              <w:spacing w:line="288" w:lineRule="exact"/>
              <w:ind w:left="29"/>
              <w:jc w:val="center"/>
              <w:rPr>
                <w:rFonts w:ascii="Wingdings" w:hAnsi="Wingdings"/>
                <w:sz w:val="20"/>
                <w:szCs w:val="20"/>
              </w:rPr>
            </w:pPr>
          </w:p>
          <w:p w14:paraId="139BF93C" w14:textId="77777777" w:rsidR="006F4593" w:rsidRPr="00E165D2" w:rsidRDefault="006F4593">
            <w:pPr>
              <w:pStyle w:val="TableParagraph"/>
              <w:rPr>
                <w:rFonts w:ascii="Arial"/>
                <w:b/>
                <w:sz w:val="20"/>
                <w:szCs w:val="20"/>
              </w:rPr>
            </w:pPr>
          </w:p>
          <w:p w14:paraId="61B532B5" w14:textId="77777777" w:rsidR="006F4593" w:rsidRPr="00E165D2" w:rsidRDefault="00844268">
            <w:pPr>
              <w:pStyle w:val="TableParagraph"/>
              <w:spacing w:before="1" w:line="288" w:lineRule="exact"/>
              <w:ind w:left="29"/>
              <w:jc w:val="center"/>
              <w:rPr>
                <w:rFonts w:ascii="Wingdings" w:hAnsi="Wingdings"/>
                <w:sz w:val="20"/>
                <w:szCs w:val="20"/>
              </w:rPr>
            </w:pPr>
            <w:r w:rsidRPr="00E165D2">
              <w:rPr>
                <w:rFonts w:ascii="Wingdings" w:hAnsi="Wingdings"/>
                <w:w w:val="99"/>
                <w:sz w:val="20"/>
                <w:szCs w:val="20"/>
              </w:rPr>
              <w:t></w:t>
            </w:r>
          </w:p>
          <w:p w14:paraId="7F6747A1" w14:textId="77777777" w:rsidR="006F4593" w:rsidRPr="00E165D2" w:rsidRDefault="00844268">
            <w:pPr>
              <w:pStyle w:val="TableParagraph"/>
              <w:spacing w:line="288" w:lineRule="exact"/>
              <w:ind w:left="29"/>
              <w:jc w:val="center"/>
              <w:rPr>
                <w:rFonts w:ascii="Wingdings" w:hAnsi="Wingdings"/>
                <w:sz w:val="20"/>
                <w:szCs w:val="20"/>
              </w:rPr>
            </w:pPr>
            <w:r w:rsidRPr="00E165D2">
              <w:rPr>
                <w:rFonts w:ascii="Wingdings" w:hAnsi="Wingdings"/>
                <w:w w:val="99"/>
                <w:sz w:val="20"/>
                <w:szCs w:val="20"/>
              </w:rPr>
              <w:t></w:t>
            </w:r>
          </w:p>
          <w:p w14:paraId="3BCBACB4" w14:textId="77777777" w:rsidR="006F4593" w:rsidRPr="00E165D2" w:rsidRDefault="00844268">
            <w:pPr>
              <w:pStyle w:val="TableParagraph"/>
              <w:spacing w:before="1" w:line="288" w:lineRule="exact"/>
              <w:ind w:left="29"/>
              <w:jc w:val="center"/>
              <w:rPr>
                <w:rFonts w:ascii="Wingdings" w:hAnsi="Wingdings"/>
                <w:sz w:val="20"/>
                <w:szCs w:val="20"/>
              </w:rPr>
            </w:pPr>
            <w:r w:rsidRPr="00E165D2">
              <w:rPr>
                <w:rFonts w:ascii="Wingdings" w:hAnsi="Wingdings"/>
                <w:w w:val="99"/>
                <w:sz w:val="20"/>
                <w:szCs w:val="20"/>
              </w:rPr>
              <w:t></w:t>
            </w:r>
          </w:p>
          <w:p w14:paraId="0FAD3EF9" w14:textId="77777777" w:rsidR="006F4593" w:rsidRPr="00E165D2" w:rsidRDefault="00844268">
            <w:pPr>
              <w:pStyle w:val="TableParagraph"/>
              <w:spacing w:line="288" w:lineRule="exact"/>
              <w:ind w:left="29"/>
              <w:jc w:val="center"/>
              <w:rPr>
                <w:rFonts w:ascii="Wingdings" w:hAnsi="Wingdings"/>
                <w:sz w:val="20"/>
                <w:szCs w:val="20"/>
              </w:rPr>
            </w:pPr>
            <w:r w:rsidRPr="00E165D2">
              <w:rPr>
                <w:rFonts w:ascii="Wingdings" w:hAnsi="Wingdings"/>
                <w:w w:val="99"/>
                <w:sz w:val="20"/>
                <w:szCs w:val="20"/>
              </w:rPr>
              <w:t></w:t>
            </w:r>
          </w:p>
          <w:p w14:paraId="59E67308" w14:textId="77777777" w:rsidR="006D7D67" w:rsidRDefault="006D7D67">
            <w:pPr>
              <w:pStyle w:val="TableParagraph"/>
              <w:spacing w:line="288" w:lineRule="exact"/>
              <w:ind w:left="29"/>
              <w:jc w:val="center"/>
              <w:rPr>
                <w:rFonts w:ascii="Wingdings" w:hAnsi="Wingdings"/>
                <w:w w:val="99"/>
                <w:sz w:val="20"/>
                <w:szCs w:val="20"/>
              </w:rPr>
            </w:pPr>
          </w:p>
          <w:p w14:paraId="788918E1" w14:textId="49A1A93D" w:rsidR="006F4593" w:rsidRPr="00E165D2" w:rsidRDefault="00844268">
            <w:pPr>
              <w:pStyle w:val="TableParagraph"/>
              <w:spacing w:line="288" w:lineRule="exact"/>
              <w:ind w:left="29"/>
              <w:jc w:val="center"/>
              <w:rPr>
                <w:rFonts w:ascii="Wingdings" w:hAnsi="Wingdings"/>
                <w:w w:val="99"/>
                <w:sz w:val="20"/>
                <w:szCs w:val="20"/>
              </w:rPr>
            </w:pPr>
            <w:r w:rsidRPr="00E165D2">
              <w:rPr>
                <w:rFonts w:ascii="Wingdings" w:hAnsi="Wingdings"/>
                <w:w w:val="99"/>
                <w:sz w:val="20"/>
                <w:szCs w:val="20"/>
              </w:rPr>
              <w:t></w:t>
            </w:r>
          </w:p>
          <w:p w14:paraId="28CCAF0C" w14:textId="77777777" w:rsidR="00EF708D" w:rsidRPr="00E165D2" w:rsidRDefault="00EF708D">
            <w:pPr>
              <w:pStyle w:val="TableParagraph"/>
              <w:spacing w:line="288" w:lineRule="exact"/>
              <w:ind w:left="29"/>
              <w:jc w:val="center"/>
              <w:rPr>
                <w:rFonts w:ascii="Wingdings" w:hAnsi="Wingdings"/>
                <w:w w:val="99"/>
                <w:sz w:val="20"/>
                <w:szCs w:val="20"/>
              </w:rPr>
            </w:pPr>
          </w:p>
          <w:p w14:paraId="4E8EE3FB" w14:textId="77777777" w:rsidR="00EF708D" w:rsidRPr="00E165D2" w:rsidRDefault="00EF708D">
            <w:pPr>
              <w:pStyle w:val="TableParagraph"/>
              <w:spacing w:line="288" w:lineRule="exact"/>
              <w:ind w:left="29"/>
              <w:jc w:val="center"/>
              <w:rPr>
                <w:rFonts w:ascii="Wingdings" w:hAnsi="Wingdings"/>
                <w:w w:val="99"/>
                <w:sz w:val="20"/>
                <w:szCs w:val="20"/>
              </w:rPr>
            </w:pPr>
            <w:r w:rsidRPr="00E165D2">
              <w:rPr>
                <w:rFonts w:ascii="Wingdings" w:hAnsi="Wingdings"/>
                <w:w w:val="99"/>
                <w:sz w:val="20"/>
                <w:szCs w:val="20"/>
              </w:rPr>
              <w:t></w:t>
            </w:r>
          </w:p>
          <w:p w14:paraId="298D9ECF" w14:textId="77777777" w:rsidR="00EF708D" w:rsidRPr="00E165D2" w:rsidRDefault="00EF708D">
            <w:pPr>
              <w:pStyle w:val="TableParagraph"/>
              <w:spacing w:line="288" w:lineRule="exact"/>
              <w:ind w:left="29"/>
              <w:jc w:val="center"/>
              <w:rPr>
                <w:rFonts w:ascii="Wingdings" w:hAnsi="Wingdings"/>
                <w:w w:val="99"/>
                <w:sz w:val="20"/>
                <w:szCs w:val="20"/>
              </w:rPr>
            </w:pPr>
            <w:r w:rsidRPr="00E165D2">
              <w:rPr>
                <w:rFonts w:ascii="Wingdings" w:hAnsi="Wingdings"/>
                <w:w w:val="99"/>
                <w:sz w:val="20"/>
                <w:szCs w:val="20"/>
              </w:rPr>
              <w:t></w:t>
            </w:r>
          </w:p>
          <w:p w14:paraId="0AF29933" w14:textId="77777777" w:rsidR="00EF708D" w:rsidRPr="00E165D2" w:rsidRDefault="00EF708D">
            <w:pPr>
              <w:pStyle w:val="TableParagraph"/>
              <w:spacing w:line="288" w:lineRule="exact"/>
              <w:ind w:left="29"/>
              <w:jc w:val="center"/>
              <w:rPr>
                <w:rFonts w:ascii="Wingdings" w:hAnsi="Wingdings"/>
                <w:w w:val="99"/>
                <w:sz w:val="20"/>
                <w:szCs w:val="20"/>
              </w:rPr>
            </w:pPr>
          </w:p>
          <w:p w14:paraId="21B70A89" w14:textId="77777777" w:rsidR="006D7D67" w:rsidRDefault="006D7D67">
            <w:pPr>
              <w:pStyle w:val="TableParagraph"/>
              <w:spacing w:line="288" w:lineRule="exact"/>
              <w:ind w:left="29"/>
              <w:jc w:val="center"/>
              <w:rPr>
                <w:rFonts w:ascii="Wingdings" w:hAnsi="Wingdings"/>
                <w:w w:val="99"/>
                <w:sz w:val="20"/>
                <w:szCs w:val="20"/>
              </w:rPr>
            </w:pPr>
          </w:p>
          <w:p w14:paraId="796D643E" w14:textId="77777777" w:rsidR="006D7D67" w:rsidRDefault="006D7D67">
            <w:pPr>
              <w:pStyle w:val="TableParagraph"/>
              <w:spacing w:line="288" w:lineRule="exact"/>
              <w:ind w:left="29"/>
              <w:jc w:val="center"/>
              <w:rPr>
                <w:rFonts w:ascii="Wingdings" w:hAnsi="Wingdings"/>
                <w:w w:val="99"/>
                <w:sz w:val="20"/>
                <w:szCs w:val="20"/>
              </w:rPr>
            </w:pPr>
          </w:p>
          <w:p w14:paraId="731E038B" w14:textId="77777777" w:rsidR="006D7D67" w:rsidRDefault="006D7D67">
            <w:pPr>
              <w:pStyle w:val="TableParagraph"/>
              <w:spacing w:line="288" w:lineRule="exact"/>
              <w:ind w:left="29"/>
              <w:jc w:val="center"/>
              <w:rPr>
                <w:rFonts w:ascii="Wingdings" w:hAnsi="Wingdings"/>
                <w:w w:val="99"/>
                <w:sz w:val="20"/>
                <w:szCs w:val="20"/>
              </w:rPr>
            </w:pPr>
          </w:p>
          <w:p w14:paraId="432CC9B9" w14:textId="77777777" w:rsidR="006D7D67" w:rsidRDefault="006D7D67">
            <w:pPr>
              <w:pStyle w:val="TableParagraph"/>
              <w:spacing w:line="288" w:lineRule="exact"/>
              <w:ind w:left="29"/>
              <w:jc w:val="center"/>
              <w:rPr>
                <w:rFonts w:ascii="Wingdings" w:hAnsi="Wingdings"/>
                <w:w w:val="99"/>
                <w:sz w:val="20"/>
                <w:szCs w:val="20"/>
              </w:rPr>
            </w:pPr>
          </w:p>
          <w:p w14:paraId="44D0AEA9" w14:textId="77777777" w:rsidR="006D7D67" w:rsidRDefault="006D7D67">
            <w:pPr>
              <w:pStyle w:val="TableParagraph"/>
              <w:spacing w:line="288" w:lineRule="exact"/>
              <w:ind w:left="29"/>
              <w:jc w:val="center"/>
              <w:rPr>
                <w:rFonts w:ascii="Wingdings" w:hAnsi="Wingdings"/>
                <w:w w:val="99"/>
                <w:sz w:val="20"/>
                <w:szCs w:val="20"/>
              </w:rPr>
            </w:pPr>
          </w:p>
          <w:p w14:paraId="1310C98D" w14:textId="28439C52" w:rsidR="00EF708D" w:rsidRPr="00E165D2" w:rsidRDefault="00EF708D">
            <w:pPr>
              <w:pStyle w:val="TableParagraph"/>
              <w:spacing w:line="288" w:lineRule="exact"/>
              <w:ind w:left="29"/>
              <w:jc w:val="center"/>
              <w:rPr>
                <w:rFonts w:ascii="Wingdings" w:hAnsi="Wingdings"/>
                <w:w w:val="99"/>
                <w:sz w:val="20"/>
                <w:szCs w:val="20"/>
              </w:rPr>
            </w:pPr>
            <w:r w:rsidRPr="00E165D2">
              <w:rPr>
                <w:rFonts w:ascii="Wingdings" w:hAnsi="Wingdings"/>
                <w:w w:val="99"/>
                <w:sz w:val="20"/>
                <w:szCs w:val="20"/>
              </w:rPr>
              <w:t></w:t>
            </w:r>
          </w:p>
          <w:p w14:paraId="0455982C" w14:textId="14C95E11" w:rsidR="00EF708D" w:rsidRPr="00E165D2" w:rsidRDefault="00EF708D">
            <w:pPr>
              <w:pStyle w:val="TableParagraph"/>
              <w:spacing w:line="288" w:lineRule="exact"/>
              <w:ind w:left="29"/>
              <w:jc w:val="center"/>
              <w:rPr>
                <w:rFonts w:ascii="Wingdings" w:hAnsi="Wingdings"/>
                <w:sz w:val="20"/>
                <w:szCs w:val="20"/>
              </w:rPr>
            </w:pPr>
          </w:p>
        </w:tc>
        <w:tc>
          <w:tcPr>
            <w:tcW w:w="1416" w:type="dxa"/>
            <w:tcBorders>
              <w:top w:val="single" w:sz="4" w:space="0" w:color="000000"/>
              <w:left w:val="single" w:sz="4" w:space="0" w:color="000000"/>
              <w:bottom w:val="single" w:sz="4" w:space="0" w:color="000000"/>
              <w:right w:val="single" w:sz="4" w:space="0" w:color="000000"/>
            </w:tcBorders>
          </w:tcPr>
          <w:p w14:paraId="62BB8EEC" w14:textId="77777777" w:rsidR="006F4593" w:rsidRPr="00E165D2" w:rsidRDefault="006F4593">
            <w:pPr>
              <w:pStyle w:val="TableParagraph"/>
              <w:spacing w:before="11"/>
              <w:rPr>
                <w:rFonts w:ascii="Arial"/>
                <w:b/>
                <w:sz w:val="20"/>
                <w:szCs w:val="20"/>
              </w:rPr>
            </w:pPr>
          </w:p>
          <w:p w14:paraId="5066E3C0" w14:textId="77777777" w:rsidR="006F4593" w:rsidRPr="00E165D2" w:rsidRDefault="00844268">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163C2BCC" w14:textId="44068824" w:rsidR="006F4593" w:rsidRPr="00E165D2" w:rsidRDefault="006F4593">
            <w:pPr>
              <w:pStyle w:val="TableParagraph"/>
              <w:spacing w:line="288" w:lineRule="exact"/>
              <w:ind w:left="22"/>
              <w:jc w:val="center"/>
              <w:rPr>
                <w:rFonts w:ascii="Wingdings" w:hAnsi="Wingdings"/>
                <w:sz w:val="20"/>
                <w:szCs w:val="20"/>
              </w:rPr>
            </w:pPr>
          </w:p>
          <w:p w14:paraId="1D68EBEE" w14:textId="77777777" w:rsidR="006F4593" w:rsidRPr="00E165D2" w:rsidRDefault="006F4593">
            <w:pPr>
              <w:pStyle w:val="TableParagraph"/>
              <w:rPr>
                <w:rFonts w:ascii="Arial"/>
                <w:b/>
                <w:sz w:val="20"/>
                <w:szCs w:val="20"/>
              </w:rPr>
            </w:pPr>
          </w:p>
          <w:p w14:paraId="5D2FD37D" w14:textId="77777777" w:rsidR="006F4593" w:rsidRPr="00E165D2" w:rsidRDefault="00844268">
            <w:pPr>
              <w:pStyle w:val="TableParagraph"/>
              <w:spacing w:before="1" w:line="288" w:lineRule="exact"/>
              <w:ind w:left="22"/>
              <w:jc w:val="center"/>
              <w:rPr>
                <w:rFonts w:ascii="Wingdings" w:hAnsi="Wingdings"/>
                <w:sz w:val="20"/>
                <w:szCs w:val="20"/>
              </w:rPr>
            </w:pPr>
            <w:r w:rsidRPr="00E165D2">
              <w:rPr>
                <w:rFonts w:ascii="Wingdings" w:hAnsi="Wingdings"/>
                <w:w w:val="99"/>
                <w:sz w:val="20"/>
                <w:szCs w:val="20"/>
              </w:rPr>
              <w:t></w:t>
            </w:r>
          </w:p>
          <w:p w14:paraId="0ED14DF0" w14:textId="77777777" w:rsidR="006F4593" w:rsidRPr="00E165D2" w:rsidRDefault="00844268">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4E41B952" w14:textId="77777777" w:rsidR="006F4593" w:rsidRPr="00E165D2" w:rsidRDefault="00844268">
            <w:pPr>
              <w:pStyle w:val="TableParagraph"/>
              <w:spacing w:before="1" w:line="288" w:lineRule="exact"/>
              <w:ind w:left="22"/>
              <w:jc w:val="center"/>
              <w:rPr>
                <w:rFonts w:ascii="Wingdings" w:hAnsi="Wingdings"/>
                <w:sz w:val="20"/>
                <w:szCs w:val="20"/>
              </w:rPr>
            </w:pPr>
            <w:r w:rsidRPr="00E165D2">
              <w:rPr>
                <w:rFonts w:ascii="Wingdings" w:hAnsi="Wingdings"/>
                <w:w w:val="99"/>
                <w:sz w:val="20"/>
                <w:szCs w:val="20"/>
              </w:rPr>
              <w:t></w:t>
            </w:r>
          </w:p>
          <w:p w14:paraId="4A6F58B4" w14:textId="77777777" w:rsidR="006F4593" w:rsidRPr="00E165D2" w:rsidRDefault="00844268">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0EABCC7B" w14:textId="77777777" w:rsidR="006D7D67" w:rsidRDefault="006D7D67">
            <w:pPr>
              <w:pStyle w:val="TableParagraph"/>
              <w:spacing w:line="288" w:lineRule="exact"/>
              <w:ind w:left="22"/>
              <w:jc w:val="center"/>
              <w:rPr>
                <w:rFonts w:ascii="Wingdings" w:hAnsi="Wingdings"/>
                <w:w w:val="99"/>
                <w:sz w:val="20"/>
                <w:szCs w:val="20"/>
              </w:rPr>
            </w:pPr>
          </w:p>
          <w:p w14:paraId="64E75DD6" w14:textId="78D7ECFE" w:rsidR="006F4593" w:rsidRPr="00E165D2" w:rsidRDefault="00844268">
            <w:pPr>
              <w:pStyle w:val="TableParagraph"/>
              <w:spacing w:line="288" w:lineRule="exact"/>
              <w:ind w:left="22"/>
              <w:jc w:val="center"/>
              <w:rPr>
                <w:rFonts w:ascii="Wingdings" w:hAnsi="Wingdings"/>
                <w:w w:val="99"/>
                <w:sz w:val="20"/>
                <w:szCs w:val="20"/>
              </w:rPr>
            </w:pPr>
            <w:r w:rsidRPr="00E165D2">
              <w:rPr>
                <w:rFonts w:ascii="Wingdings" w:hAnsi="Wingdings"/>
                <w:w w:val="99"/>
                <w:sz w:val="20"/>
                <w:szCs w:val="20"/>
              </w:rPr>
              <w:t></w:t>
            </w:r>
          </w:p>
          <w:p w14:paraId="12FD9A6A" w14:textId="77777777" w:rsidR="00EF708D" w:rsidRPr="00E165D2" w:rsidRDefault="00EF708D">
            <w:pPr>
              <w:pStyle w:val="TableParagraph"/>
              <w:spacing w:line="288" w:lineRule="exact"/>
              <w:ind w:left="22"/>
              <w:jc w:val="center"/>
              <w:rPr>
                <w:rFonts w:ascii="Wingdings" w:hAnsi="Wingdings"/>
                <w:w w:val="99"/>
                <w:sz w:val="20"/>
                <w:szCs w:val="20"/>
              </w:rPr>
            </w:pPr>
          </w:p>
          <w:p w14:paraId="352ACC41" w14:textId="77777777" w:rsidR="00EF708D" w:rsidRPr="00E165D2" w:rsidRDefault="00EF708D">
            <w:pPr>
              <w:pStyle w:val="TableParagraph"/>
              <w:spacing w:line="288" w:lineRule="exact"/>
              <w:ind w:left="22"/>
              <w:jc w:val="center"/>
              <w:rPr>
                <w:rFonts w:ascii="Wingdings" w:hAnsi="Wingdings"/>
                <w:w w:val="99"/>
                <w:sz w:val="20"/>
                <w:szCs w:val="20"/>
              </w:rPr>
            </w:pPr>
            <w:r w:rsidRPr="00E165D2">
              <w:rPr>
                <w:rFonts w:ascii="Wingdings" w:hAnsi="Wingdings"/>
                <w:w w:val="99"/>
                <w:sz w:val="20"/>
                <w:szCs w:val="20"/>
              </w:rPr>
              <w:t></w:t>
            </w:r>
          </w:p>
          <w:p w14:paraId="7E6D0626" w14:textId="77777777" w:rsidR="00EF708D" w:rsidRPr="00E165D2" w:rsidRDefault="00EF708D">
            <w:pPr>
              <w:pStyle w:val="TableParagraph"/>
              <w:spacing w:line="288" w:lineRule="exact"/>
              <w:ind w:left="22"/>
              <w:jc w:val="center"/>
              <w:rPr>
                <w:rFonts w:ascii="Wingdings" w:hAnsi="Wingdings"/>
                <w:w w:val="99"/>
                <w:sz w:val="20"/>
                <w:szCs w:val="20"/>
              </w:rPr>
            </w:pPr>
            <w:r w:rsidRPr="00E165D2">
              <w:rPr>
                <w:rFonts w:ascii="Wingdings" w:hAnsi="Wingdings"/>
                <w:w w:val="99"/>
                <w:sz w:val="20"/>
                <w:szCs w:val="20"/>
              </w:rPr>
              <w:t></w:t>
            </w:r>
          </w:p>
          <w:p w14:paraId="73DB0C92" w14:textId="77777777" w:rsidR="00EF708D" w:rsidRPr="00E165D2" w:rsidRDefault="00EF708D">
            <w:pPr>
              <w:pStyle w:val="TableParagraph"/>
              <w:spacing w:line="288" w:lineRule="exact"/>
              <w:ind w:left="22"/>
              <w:jc w:val="center"/>
              <w:rPr>
                <w:rFonts w:ascii="Wingdings" w:hAnsi="Wingdings"/>
                <w:w w:val="99"/>
                <w:sz w:val="20"/>
                <w:szCs w:val="20"/>
              </w:rPr>
            </w:pPr>
          </w:p>
          <w:p w14:paraId="53003887" w14:textId="77777777" w:rsidR="006D7D67" w:rsidRDefault="006D7D67">
            <w:pPr>
              <w:pStyle w:val="TableParagraph"/>
              <w:spacing w:line="288" w:lineRule="exact"/>
              <w:ind w:left="22"/>
              <w:jc w:val="center"/>
              <w:rPr>
                <w:rFonts w:ascii="Wingdings" w:hAnsi="Wingdings"/>
                <w:w w:val="99"/>
                <w:sz w:val="20"/>
                <w:szCs w:val="20"/>
              </w:rPr>
            </w:pPr>
          </w:p>
          <w:p w14:paraId="7BD16A38" w14:textId="77777777" w:rsidR="006D7D67" w:rsidRDefault="006D7D67">
            <w:pPr>
              <w:pStyle w:val="TableParagraph"/>
              <w:spacing w:line="288" w:lineRule="exact"/>
              <w:ind w:left="22"/>
              <w:jc w:val="center"/>
              <w:rPr>
                <w:rFonts w:ascii="Wingdings" w:hAnsi="Wingdings"/>
                <w:w w:val="99"/>
                <w:sz w:val="20"/>
                <w:szCs w:val="20"/>
              </w:rPr>
            </w:pPr>
          </w:p>
          <w:p w14:paraId="05B2AE87" w14:textId="77777777" w:rsidR="006D7D67" w:rsidRDefault="006D7D67">
            <w:pPr>
              <w:pStyle w:val="TableParagraph"/>
              <w:spacing w:line="288" w:lineRule="exact"/>
              <w:ind w:left="22"/>
              <w:jc w:val="center"/>
              <w:rPr>
                <w:rFonts w:ascii="Wingdings" w:hAnsi="Wingdings"/>
                <w:w w:val="99"/>
                <w:sz w:val="20"/>
                <w:szCs w:val="20"/>
              </w:rPr>
            </w:pPr>
          </w:p>
          <w:p w14:paraId="0D854701" w14:textId="77777777" w:rsidR="006D7D67" w:rsidRDefault="006D7D67">
            <w:pPr>
              <w:pStyle w:val="TableParagraph"/>
              <w:spacing w:line="288" w:lineRule="exact"/>
              <w:ind w:left="22"/>
              <w:jc w:val="center"/>
              <w:rPr>
                <w:rFonts w:ascii="Wingdings" w:hAnsi="Wingdings"/>
                <w:w w:val="99"/>
                <w:sz w:val="20"/>
                <w:szCs w:val="20"/>
              </w:rPr>
            </w:pPr>
          </w:p>
          <w:p w14:paraId="51D8CC64" w14:textId="77777777" w:rsidR="006D7D67" w:rsidRDefault="006D7D67">
            <w:pPr>
              <w:pStyle w:val="TableParagraph"/>
              <w:spacing w:line="288" w:lineRule="exact"/>
              <w:ind w:left="22"/>
              <w:jc w:val="center"/>
              <w:rPr>
                <w:rFonts w:ascii="Wingdings" w:hAnsi="Wingdings"/>
                <w:w w:val="99"/>
                <w:sz w:val="20"/>
                <w:szCs w:val="20"/>
              </w:rPr>
            </w:pPr>
          </w:p>
          <w:p w14:paraId="00C04EC6" w14:textId="4D019C5F" w:rsidR="00EF708D" w:rsidRPr="00E165D2" w:rsidRDefault="00EF708D">
            <w:pPr>
              <w:pStyle w:val="TableParagraph"/>
              <w:spacing w:line="288" w:lineRule="exact"/>
              <w:ind w:left="22"/>
              <w:jc w:val="center"/>
              <w:rPr>
                <w:rFonts w:ascii="Wingdings" w:hAnsi="Wingdings"/>
                <w:w w:val="99"/>
                <w:sz w:val="20"/>
                <w:szCs w:val="20"/>
              </w:rPr>
            </w:pPr>
            <w:r w:rsidRPr="00E165D2">
              <w:rPr>
                <w:rFonts w:ascii="Wingdings" w:hAnsi="Wingdings"/>
                <w:w w:val="99"/>
                <w:sz w:val="20"/>
                <w:szCs w:val="20"/>
              </w:rPr>
              <w:t></w:t>
            </w:r>
          </w:p>
          <w:p w14:paraId="2CAACA08" w14:textId="0525F70B" w:rsidR="00EF708D" w:rsidRPr="00E165D2" w:rsidRDefault="00EF708D">
            <w:pPr>
              <w:pStyle w:val="TableParagraph"/>
              <w:spacing w:line="288" w:lineRule="exact"/>
              <w:ind w:left="22"/>
              <w:jc w:val="center"/>
              <w:rPr>
                <w:rFonts w:ascii="Wingdings" w:hAnsi="Wingdings"/>
                <w:sz w:val="20"/>
                <w:szCs w:val="20"/>
              </w:rPr>
            </w:pPr>
          </w:p>
        </w:tc>
        <w:tc>
          <w:tcPr>
            <w:tcW w:w="974" w:type="dxa"/>
            <w:tcBorders>
              <w:top w:val="single" w:sz="4" w:space="0" w:color="000000"/>
              <w:left w:val="single" w:sz="4" w:space="0" w:color="000000"/>
              <w:bottom w:val="single" w:sz="4" w:space="0" w:color="000000"/>
            </w:tcBorders>
          </w:tcPr>
          <w:p w14:paraId="2F156A2D" w14:textId="77777777" w:rsidR="006F4593" w:rsidRPr="00E165D2" w:rsidRDefault="006F4593">
            <w:pPr>
              <w:pStyle w:val="TableParagraph"/>
              <w:rPr>
                <w:rFonts w:ascii="Times New Roman"/>
                <w:sz w:val="20"/>
                <w:szCs w:val="20"/>
              </w:rPr>
            </w:pPr>
          </w:p>
        </w:tc>
      </w:tr>
      <w:tr w:rsidR="006F4593" w:rsidRPr="00E165D2" w14:paraId="6E95E275" w14:textId="77777777" w:rsidTr="00E165D2">
        <w:trPr>
          <w:trHeight w:val="1153"/>
        </w:trPr>
        <w:tc>
          <w:tcPr>
            <w:tcW w:w="1985" w:type="dxa"/>
            <w:vMerge/>
            <w:tcBorders>
              <w:top w:val="nil"/>
              <w:right w:val="single" w:sz="4" w:space="0" w:color="000000"/>
            </w:tcBorders>
          </w:tcPr>
          <w:p w14:paraId="35254882" w14:textId="77777777" w:rsidR="006F4593" w:rsidRPr="00E165D2" w:rsidRDefault="006F4593">
            <w:pPr>
              <w:rPr>
                <w:sz w:val="20"/>
                <w:szCs w:val="20"/>
              </w:rPr>
            </w:pPr>
          </w:p>
        </w:tc>
        <w:tc>
          <w:tcPr>
            <w:tcW w:w="8243" w:type="dxa"/>
            <w:tcBorders>
              <w:top w:val="single" w:sz="4" w:space="0" w:color="000000"/>
              <w:left w:val="single" w:sz="4" w:space="0" w:color="000000"/>
              <w:bottom w:val="single" w:sz="4" w:space="0" w:color="000000"/>
              <w:right w:val="single" w:sz="4" w:space="0" w:color="000000"/>
            </w:tcBorders>
          </w:tcPr>
          <w:p w14:paraId="725B80F6" w14:textId="77777777" w:rsidR="006F4593" w:rsidRPr="00E165D2" w:rsidRDefault="00844268">
            <w:pPr>
              <w:pStyle w:val="TableParagraph"/>
              <w:spacing w:line="261" w:lineRule="exact"/>
              <w:ind w:left="117"/>
              <w:rPr>
                <w:rFonts w:ascii="Arial"/>
                <w:b/>
                <w:sz w:val="20"/>
                <w:szCs w:val="20"/>
              </w:rPr>
            </w:pPr>
            <w:r w:rsidRPr="00E165D2">
              <w:rPr>
                <w:rFonts w:ascii="Arial"/>
                <w:b/>
                <w:sz w:val="20"/>
                <w:szCs w:val="20"/>
              </w:rPr>
              <w:t>Desirable</w:t>
            </w:r>
          </w:p>
          <w:p w14:paraId="3B6F4020" w14:textId="7CBC71AC" w:rsidR="006F4593" w:rsidRPr="00E165D2" w:rsidRDefault="008C5DD6" w:rsidP="00661BED">
            <w:pPr>
              <w:pStyle w:val="TableParagraph"/>
              <w:numPr>
                <w:ilvl w:val="0"/>
                <w:numId w:val="2"/>
              </w:numPr>
              <w:tabs>
                <w:tab w:val="left" w:pos="477"/>
                <w:tab w:val="left" w:pos="478"/>
              </w:tabs>
              <w:spacing w:line="293" w:lineRule="exact"/>
              <w:rPr>
                <w:sz w:val="20"/>
                <w:szCs w:val="20"/>
              </w:rPr>
            </w:pPr>
            <w:r w:rsidRPr="00E165D2">
              <w:rPr>
                <w:sz w:val="20"/>
                <w:szCs w:val="20"/>
              </w:rPr>
              <w:t xml:space="preserve">Experience </w:t>
            </w:r>
            <w:r w:rsidR="00EF708D" w:rsidRPr="00E165D2">
              <w:rPr>
                <w:sz w:val="20"/>
                <w:szCs w:val="20"/>
              </w:rPr>
              <w:t>of leading and managing a professional legal team.</w:t>
            </w:r>
          </w:p>
          <w:p w14:paraId="1FD4D204" w14:textId="195952FB" w:rsidR="008C5DD6" w:rsidRPr="00E165D2" w:rsidRDefault="00EF708D" w:rsidP="00661BED">
            <w:pPr>
              <w:pStyle w:val="TableParagraph"/>
              <w:numPr>
                <w:ilvl w:val="0"/>
                <w:numId w:val="2"/>
              </w:numPr>
              <w:tabs>
                <w:tab w:val="left" w:pos="477"/>
                <w:tab w:val="left" w:pos="478"/>
              </w:tabs>
              <w:spacing w:line="293" w:lineRule="exact"/>
              <w:rPr>
                <w:sz w:val="20"/>
                <w:szCs w:val="20"/>
              </w:rPr>
            </w:pPr>
            <w:r w:rsidRPr="00E165D2">
              <w:rPr>
                <w:sz w:val="20"/>
                <w:szCs w:val="20"/>
              </w:rPr>
              <w:t>E</w:t>
            </w:r>
            <w:r w:rsidR="008C5DD6" w:rsidRPr="00E165D2">
              <w:rPr>
                <w:sz w:val="20"/>
                <w:szCs w:val="20"/>
              </w:rPr>
              <w:t>xperience</w:t>
            </w:r>
            <w:r w:rsidRPr="00E165D2">
              <w:rPr>
                <w:sz w:val="20"/>
                <w:szCs w:val="20"/>
              </w:rPr>
              <w:t xml:space="preserve"> of management of budgets and achieving value for money.</w:t>
            </w:r>
          </w:p>
          <w:p w14:paraId="46A84B33" w14:textId="77777777" w:rsidR="006F4593" w:rsidRPr="00E165D2" w:rsidRDefault="00844268" w:rsidP="00661BED">
            <w:pPr>
              <w:pStyle w:val="TableParagraph"/>
              <w:numPr>
                <w:ilvl w:val="0"/>
                <w:numId w:val="2"/>
              </w:numPr>
              <w:tabs>
                <w:tab w:val="left" w:pos="477"/>
                <w:tab w:val="left" w:pos="478"/>
              </w:tabs>
              <w:spacing w:line="285" w:lineRule="exact"/>
              <w:rPr>
                <w:sz w:val="20"/>
                <w:szCs w:val="20"/>
              </w:rPr>
            </w:pPr>
            <w:r w:rsidRPr="00E165D2">
              <w:rPr>
                <w:sz w:val="20"/>
                <w:szCs w:val="20"/>
              </w:rPr>
              <w:t>Experience</w:t>
            </w:r>
            <w:r w:rsidRPr="00E165D2">
              <w:rPr>
                <w:spacing w:val="-4"/>
                <w:sz w:val="20"/>
                <w:szCs w:val="20"/>
              </w:rPr>
              <w:t xml:space="preserve"> </w:t>
            </w:r>
            <w:r w:rsidRPr="00E165D2">
              <w:rPr>
                <w:sz w:val="20"/>
                <w:szCs w:val="20"/>
              </w:rPr>
              <w:t>of</w:t>
            </w:r>
            <w:r w:rsidRPr="00E165D2">
              <w:rPr>
                <w:spacing w:val="-3"/>
                <w:sz w:val="20"/>
                <w:szCs w:val="20"/>
              </w:rPr>
              <w:t xml:space="preserve"> </w:t>
            </w:r>
            <w:r w:rsidRPr="00E165D2">
              <w:rPr>
                <w:sz w:val="20"/>
                <w:szCs w:val="20"/>
              </w:rPr>
              <w:t>advising</w:t>
            </w:r>
            <w:r w:rsidRPr="00E165D2">
              <w:rPr>
                <w:spacing w:val="-5"/>
                <w:sz w:val="20"/>
                <w:szCs w:val="20"/>
              </w:rPr>
              <w:t xml:space="preserve"> </w:t>
            </w:r>
            <w:r w:rsidRPr="00E165D2">
              <w:rPr>
                <w:sz w:val="20"/>
                <w:szCs w:val="20"/>
              </w:rPr>
              <w:t>local</w:t>
            </w:r>
            <w:r w:rsidRPr="00E165D2">
              <w:rPr>
                <w:spacing w:val="-3"/>
                <w:sz w:val="20"/>
                <w:szCs w:val="20"/>
              </w:rPr>
              <w:t xml:space="preserve"> </w:t>
            </w:r>
            <w:r w:rsidRPr="00E165D2">
              <w:rPr>
                <w:sz w:val="20"/>
                <w:szCs w:val="20"/>
              </w:rPr>
              <w:t>government</w:t>
            </w:r>
            <w:r w:rsidRPr="00E165D2">
              <w:rPr>
                <w:spacing w:val="1"/>
                <w:sz w:val="20"/>
                <w:szCs w:val="20"/>
              </w:rPr>
              <w:t xml:space="preserve"> </w:t>
            </w:r>
            <w:r w:rsidRPr="00E165D2">
              <w:rPr>
                <w:sz w:val="20"/>
                <w:szCs w:val="20"/>
              </w:rPr>
              <w:t>committees.</w:t>
            </w:r>
          </w:p>
          <w:p w14:paraId="6931D2D7" w14:textId="695F5287" w:rsidR="00661BED" w:rsidRPr="00E165D2" w:rsidRDefault="00661BED" w:rsidP="00661BED">
            <w:pPr>
              <w:pStyle w:val="TableParagraph"/>
              <w:numPr>
                <w:ilvl w:val="0"/>
                <w:numId w:val="2"/>
              </w:numPr>
              <w:tabs>
                <w:tab w:val="left" w:pos="477"/>
                <w:tab w:val="left" w:pos="478"/>
              </w:tabs>
              <w:ind w:right="94"/>
              <w:rPr>
                <w:sz w:val="20"/>
                <w:szCs w:val="20"/>
              </w:rPr>
            </w:pPr>
            <w:r w:rsidRPr="00E165D2">
              <w:rPr>
                <w:sz w:val="20"/>
                <w:szCs w:val="20"/>
              </w:rPr>
              <w:t>Knowle</w:t>
            </w:r>
            <w:r w:rsidR="006D7D67">
              <w:rPr>
                <w:sz w:val="20"/>
                <w:szCs w:val="20"/>
              </w:rPr>
              <w:t>d</w:t>
            </w:r>
            <w:r w:rsidRPr="00E165D2">
              <w:rPr>
                <w:sz w:val="20"/>
                <w:szCs w:val="20"/>
              </w:rPr>
              <w:t xml:space="preserve">ge of </w:t>
            </w:r>
            <w:proofErr w:type="gramStart"/>
            <w:r w:rsidRPr="00E165D2">
              <w:rPr>
                <w:sz w:val="20"/>
                <w:szCs w:val="20"/>
              </w:rPr>
              <w:t>the statutory</w:t>
            </w:r>
            <w:proofErr w:type="gramEnd"/>
            <w:r w:rsidRPr="00E165D2">
              <w:rPr>
                <w:sz w:val="20"/>
                <w:szCs w:val="20"/>
              </w:rPr>
              <w:t xml:space="preserve"> duties relevant to the role of deputy monitoring officer.</w:t>
            </w:r>
          </w:p>
          <w:p w14:paraId="1834FF38" w14:textId="77777777" w:rsidR="00661BED" w:rsidRPr="00E165D2" w:rsidRDefault="00661BED" w:rsidP="006D7D67">
            <w:pPr>
              <w:pStyle w:val="TableParagraph"/>
              <w:tabs>
                <w:tab w:val="left" w:pos="477"/>
                <w:tab w:val="left" w:pos="478"/>
              </w:tabs>
              <w:spacing w:line="285" w:lineRule="exac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42FD38C" w14:textId="77777777" w:rsidR="006F4593" w:rsidRPr="00E165D2" w:rsidRDefault="006F4593">
            <w:pPr>
              <w:pStyle w:val="TableParagraph"/>
              <w:rPr>
                <w:rFonts w:ascii="Arial"/>
                <w:b/>
                <w:sz w:val="20"/>
                <w:szCs w:val="20"/>
              </w:rPr>
            </w:pPr>
          </w:p>
          <w:p w14:paraId="79D37148" w14:textId="77777777" w:rsidR="006F4593" w:rsidRPr="00E165D2" w:rsidRDefault="00844268">
            <w:pPr>
              <w:pStyle w:val="TableParagraph"/>
              <w:spacing w:line="288" w:lineRule="exact"/>
              <w:ind w:left="29"/>
              <w:jc w:val="center"/>
              <w:rPr>
                <w:rFonts w:ascii="Wingdings" w:hAnsi="Wingdings"/>
                <w:sz w:val="20"/>
                <w:szCs w:val="20"/>
              </w:rPr>
            </w:pPr>
            <w:r w:rsidRPr="00E165D2">
              <w:rPr>
                <w:rFonts w:ascii="Wingdings" w:hAnsi="Wingdings"/>
                <w:w w:val="99"/>
                <w:sz w:val="20"/>
                <w:szCs w:val="20"/>
              </w:rPr>
              <w:t></w:t>
            </w:r>
          </w:p>
          <w:p w14:paraId="3FADC5AD" w14:textId="77777777" w:rsidR="006F4593" w:rsidRPr="00E165D2" w:rsidRDefault="00844268">
            <w:pPr>
              <w:pStyle w:val="TableParagraph"/>
              <w:spacing w:line="288" w:lineRule="exact"/>
              <w:ind w:left="29"/>
              <w:jc w:val="center"/>
              <w:rPr>
                <w:rFonts w:ascii="Wingdings" w:hAnsi="Wingdings"/>
                <w:sz w:val="20"/>
                <w:szCs w:val="20"/>
              </w:rPr>
            </w:pPr>
            <w:r w:rsidRPr="00E165D2">
              <w:rPr>
                <w:rFonts w:ascii="Wingdings" w:hAnsi="Wingdings"/>
                <w:w w:val="99"/>
                <w:sz w:val="20"/>
                <w:szCs w:val="20"/>
              </w:rPr>
              <w:t></w:t>
            </w:r>
          </w:p>
          <w:p w14:paraId="63E0A7C9" w14:textId="77777777" w:rsidR="006F4593" w:rsidRPr="00E165D2" w:rsidRDefault="00844268">
            <w:pPr>
              <w:pStyle w:val="TableParagraph"/>
              <w:spacing w:before="2"/>
              <w:ind w:left="29"/>
              <w:jc w:val="center"/>
              <w:rPr>
                <w:rFonts w:ascii="Wingdings" w:hAnsi="Wingdings"/>
                <w:w w:val="99"/>
                <w:sz w:val="20"/>
                <w:szCs w:val="20"/>
              </w:rPr>
            </w:pPr>
            <w:r w:rsidRPr="00E165D2">
              <w:rPr>
                <w:rFonts w:ascii="Wingdings" w:hAnsi="Wingdings"/>
                <w:w w:val="99"/>
                <w:sz w:val="20"/>
                <w:szCs w:val="20"/>
              </w:rPr>
              <w:t></w:t>
            </w:r>
          </w:p>
          <w:p w14:paraId="088554B1" w14:textId="3C91B0D2" w:rsidR="008C5DD6" w:rsidRPr="00E165D2" w:rsidRDefault="008C5DD6">
            <w:pPr>
              <w:pStyle w:val="TableParagraph"/>
              <w:spacing w:before="2"/>
              <w:ind w:left="29"/>
              <w:jc w:val="center"/>
              <w:rPr>
                <w:rFonts w:ascii="Wingdings" w:hAnsi="Wingdings"/>
                <w:sz w:val="20"/>
                <w:szCs w:val="20"/>
              </w:rPr>
            </w:pPr>
            <w:r w:rsidRPr="00E165D2">
              <w:rPr>
                <w:rFonts w:ascii="Wingdings" w:hAnsi="Wingdings"/>
                <w:w w:val="99"/>
                <w:sz w:val="20"/>
                <w:szCs w:val="20"/>
              </w:rPr>
              <w:t></w:t>
            </w:r>
          </w:p>
        </w:tc>
        <w:tc>
          <w:tcPr>
            <w:tcW w:w="1416" w:type="dxa"/>
            <w:tcBorders>
              <w:top w:val="single" w:sz="4" w:space="0" w:color="000000"/>
              <w:left w:val="single" w:sz="4" w:space="0" w:color="000000"/>
              <w:bottom w:val="single" w:sz="4" w:space="0" w:color="000000"/>
              <w:right w:val="single" w:sz="4" w:space="0" w:color="000000"/>
            </w:tcBorders>
          </w:tcPr>
          <w:p w14:paraId="7E0ED1C7" w14:textId="77777777" w:rsidR="006F4593" w:rsidRPr="00E165D2" w:rsidRDefault="006F4593">
            <w:pPr>
              <w:pStyle w:val="TableParagraph"/>
              <w:spacing w:before="1"/>
              <w:rPr>
                <w:rFonts w:ascii="Arial"/>
                <w:b/>
                <w:sz w:val="20"/>
                <w:szCs w:val="20"/>
              </w:rPr>
            </w:pPr>
          </w:p>
          <w:p w14:paraId="1992CA70" w14:textId="77777777" w:rsidR="006F4593" w:rsidRPr="00E165D2" w:rsidRDefault="00844268">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2F6CEA01" w14:textId="77777777" w:rsidR="006F4593" w:rsidRPr="00E165D2" w:rsidRDefault="00844268">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7CE12FB1" w14:textId="77777777" w:rsidR="006F4593" w:rsidRPr="00E165D2" w:rsidRDefault="00844268">
            <w:pPr>
              <w:pStyle w:val="TableParagraph"/>
              <w:spacing w:line="268" w:lineRule="exact"/>
              <w:ind w:left="22"/>
              <w:jc w:val="center"/>
              <w:rPr>
                <w:rFonts w:ascii="Wingdings" w:hAnsi="Wingdings"/>
                <w:w w:val="99"/>
                <w:sz w:val="20"/>
                <w:szCs w:val="20"/>
              </w:rPr>
            </w:pPr>
            <w:r w:rsidRPr="00E165D2">
              <w:rPr>
                <w:rFonts w:ascii="Wingdings" w:hAnsi="Wingdings"/>
                <w:w w:val="99"/>
                <w:sz w:val="20"/>
                <w:szCs w:val="20"/>
              </w:rPr>
              <w:t></w:t>
            </w:r>
          </w:p>
          <w:p w14:paraId="0059EE80" w14:textId="65EF81F9" w:rsidR="008C5DD6" w:rsidRPr="00E165D2" w:rsidRDefault="008C5DD6">
            <w:pPr>
              <w:pStyle w:val="TableParagraph"/>
              <w:spacing w:line="268" w:lineRule="exact"/>
              <w:ind w:left="22"/>
              <w:jc w:val="center"/>
              <w:rPr>
                <w:rFonts w:ascii="Wingdings" w:hAnsi="Wingdings"/>
                <w:sz w:val="20"/>
                <w:szCs w:val="20"/>
              </w:rPr>
            </w:pPr>
            <w:r w:rsidRPr="00E165D2">
              <w:rPr>
                <w:rFonts w:ascii="Wingdings" w:hAnsi="Wingdings"/>
                <w:w w:val="99"/>
                <w:sz w:val="20"/>
                <w:szCs w:val="20"/>
              </w:rPr>
              <w:t></w:t>
            </w:r>
          </w:p>
        </w:tc>
        <w:tc>
          <w:tcPr>
            <w:tcW w:w="974" w:type="dxa"/>
            <w:tcBorders>
              <w:top w:val="single" w:sz="4" w:space="0" w:color="000000"/>
              <w:left w:val="single" w:sz="4" w:space="0" w:color="000000"/>
              <w:bottom w:val="single" w:sz="4" w:space="0" w:color="000000"/>
            </w:tcBorders>
          </w:tcPr>
          <w:p w14:paraId="151F5894" w14:textId="77777777" w:rsidR="006F4593" w:rsidRPr="00E165D2" w:rsidRDefault="006F4593">
            <w:pPr>
              <w:pStyle w:val="TableParagraph"/>
              <w:rPr>
                <w:rFonts w:ascii="Times New Roman"/>
                <w:sz w:val="20"/>
                <w:szCs w:val="20"/>
              </w:rPr>
            </w:pPr>
          </w:p>
        </w:tc>
      </w:tr>
      <w:tr w:rsidR="00E165D2" w:rsidRPr="00E165D2" w14:paraId="79BF6AE8" w14:textId="77777777">
        <w:trPr>
          <w:trHeight w:val="1153"/>
        </w:trPr>
        <w:tc>
          <w:tcPr>
            <w:tcW w:w="1985" w:type="dxa"/>
            <w:tcBorders>
              <w:top w:val="nil"/>
              <w:right w:val="single" w:sz="4" w:space="0" w:color="000000"/>
            </w:tcBorders>
          </w:tcPr>
          <w:p w14:paraId="7952EF37" w14:textId="77777777" w:rsidR="00E165D2" w:rsidRPr="00E165D2" w:rsidRDefault="00E165D2" w:rsidP="00E165D2">
            <w:pPr>
              <w:pStyle w:val="TableParagraph"/>
              <w:rPr>
                <w:rFonts w:ascii="Arial"/>
                <w:b/>
                <w:sz w:val="20"/>
                <w:szCs w:val="20"/>
              </w:rPr>
            </w:pPr>
          </w:p>
          <w:p w14:paraId="7DAFFBAD" w14:textId="77777777" w:rsidR="00E165D2" w:rsidRPr="00E165D2" w:rsidRDefault="00E165D2" w:rsidP="00E165D2">
            <w:pPr>
              <w:pStyle w:val="TableParagraph"/>
              <w:rPr>
                <w:rFonts w:ascii="Arial"/>
                <w:b/>
                <w:sz w:val="20"/>
                <w:szCs w:val="20"/>
              </w:rPr>
            </w:pPr>
          </w:p>
          <w:p w14:paraId="63570EDC" w14:textId="77777777" w:rsidR="00E165D2" w:rsidRPr="00E165D2" w:rsidRDefault="00E165D2" w:rsidP="00E165D2">
            <w:pPr>
              <w:pStyle w:val="TableParagraph"/>
              <w:rPr>
                <w:rFonts w:ascii="Arial"/>
                <w:b/>
                <w:sz w:val="20"/>
                <w:szCs w:val="20"/>
              </w:rPr>
            </w:pPr>
          </w:p>
          <w:p w14:paraId="1DE2073C" w14:textId="77777777" w:rsidR="00E165D2" w:rsidRPr="00E165D2" w:rsidRDefault="00E165D2" w:rsidP="00E165D2">
            <w:pPr>
              <w:pStyle w:val="TableParagraph"/>
              <w:rPr>
                <w:rFonts w:ascii="Arial"/>
                <w:b/>
                <w:sz w:val="20"/>
                <w:szCs w:val="20"/>
              </w:rPr>
            </w:pPr>
          </w:p>
          <w:p w14:paraId="033C3F33" w14:textId="77777777" w:rsidR="00E165D2" w:rsidRPr="00E165D2" w:rsidRDefault="00E165D2" w:rsidP="00E165D2">
            <w:pPr>
              <w:pStyle w:val="TableParagraph"/>
              <w:rPr>
                <w:rFonts w:ascii="Arial"/>
                <w:b/>
                <w:sz w:val="20"/>
                <w:szCs w:val="20"/>
              </w:rPr>
            </w:pPr>
          </w:p>
          <w:p w14:paraId="3951360F" w14:textId="77777777" w:rsidR="00E165D2" w:rsidRPr="00E165D2" w:rsidRDefault="00E165D2" w:rsidP="00E165D2">
            <w:pPr>
              <w:pStyle w:val="TableParagraph"/>
              <w:spacing w:before="10"/>
              <w:rPr>
                <w:rFonts w:ascii="Arial"/>
                <w:b/>
                <w:sz w:val="20"/>
                <w:szCs w:val="20"/>
              </w:rPr>
            </w:pPr>
          </w:p>
          <w:p w14:paraId="154DAA0F" w14:textId="7B93AF92" w:rsidR="00E165D2" w:rsidRPr="00E165D2" w:rsidRDefault="00E165D2" w:rsidP="00E165D2">
            <w:pPr>
              <w:rPr>
                <w:sz w:val="20"/>
                <w:szCs w:val="20"/>
              </w:rPr>
            </w:pPr>
            <w:r w:rsidRPr="00E165D2">
              <w:rPr>
                <w:rFonts w:ascii="Arial"/>
                <w:b/>
                <w:sz w:val="20"/>
                <w:szCs w:val="20"/>
              </w:rPr>
              <w:t>Skills and</w:t>
            </w:r>
            <w:r w:rsidRPr="00E165D2">
              <w:rPr>
                <w:rFonts w:ascii="Arial"/>
                <w:b/>
                <w:spacing w:val="-64"/>
                <w:sz w:val="20"/>
                <w:szCs w:val="20"/>
              </w:rPr>
              <w:t xml:space="preserve"> </w:t>
            </w:r>
            <w:r w:rsidRPr="00E165D2">
              <w:rPr>
                <w:rFonts w:ascii="Arial"/>
                <w:b/>
                <w:sz w:val="20"/>
                <w:szCs w:val="20"/>
              </w:rPr>
              <w:t>Abilities</w:t>
            </w:r>
          </w:p>
        </w:tc>
        <w:tc>
          <w:tcPr>
            <w:tcW w:w="8243" w:type="dxa"/>
            <w:tcBorders>
              <w:top w:val="single" w:sz="4" w:space="0" w:color="000000"/>
              <w:left w:val="single" w:sz="4" w:space="0" w:color="000000"/>
              <w:right w:val="single" w:sz="4" w:space="0" w:color="000000"/>
            </w:tcBorders>
          </w:tcPr>
          <w:p w14:paraId="6BC367E0" w14:textId="77777777" w:rsidR="00E165D2" w:rsidRPr="00E165D2" w:rsidRDefault="00E165D2" w:rsidP="00E165D2">
            <w:pPr>
              <w:pStyle w:val="TableParagraph"/>
              <w:spacing w:before="7" w:line="275" w:lineRule="exact"/>
              <w:ind w:left="117"/>
              <w:rPr>
                <w:rFonts w:ascii="Arial"/>
                <w:b/>
                <w:sz w:val="20"/>
                <w:szCs w:val="20"/>
              </w:rPr>
            </w:pPr>
            <w:r w:rsidRPr="00E165D2">
              <w:rPr>
                <w:rFonts w:ascii="Arial"/>
                <w:b/>
                <w:sz w:val="20"/>
                <w:szCs w:val="20"/>
              </w:rPr>
              <w:t>Essential</w:t>
            </w:r>
          </w:p>
          <w:p w14:paraId="4274F5AF" w14:textId="77777777" w:rsidR="00E165D2" w:rsidRPr="00E165D2" w:rsidRDefault="00E165D2" w:rsidP="00E165D2">
            <w:pPr>
              <w:widowControl/>
              <w:numPr>
                <w:ilvl w:val="0"/>
                <w:numId w:val="1"/>
              </w:numPr>
              <w:autoSpaceDE/>
              <w:autoSpaceDN/>
              <w:rPr>
                <w:rFonts w:ascii="Arial" w:hAnsi="Arial" w:cs="Arial"/>
                <w:sz w:val="20"/>
                <w:szCs w:val="20"/>
              </w:rPr>
            </w:pPr>
            <w:r w:rsidRPr="00E165D2">
              <w:rPr>
                <w:rFonts w:ascii="Arial" w:hAnsi="Arial" w:cs="Arial"/>
                <w:sz w:val="20"/>
                <w:szCs w:val="20"/>
              </w:rPr>
              <w:t xml:space="preserve">Excellent written (including report writing), verbal presentational and communication skills with a wide range of audiences from senior leaders to employees across the council to elected members. </w:t>
            </w:r>
          </w:p>
          <w:p w14:paraId="1748F302" w14:textId="1E76A1DE" w:rsidR="00E165D2" w:rsidRPr="006D7D67" w:rsidRDefault="00E165D2" w:rsidP="006D7D67">
            <w:pPr>
              <w:widowControl/>
              <w:numPr>
                <w:ilvl w:val="0"/>
                <w:numId w:val="1"/>
              </w:numPr>
              <w:autoSpaceDE/>
              <w:autoSpaceDN/>
              <w:rPr>
                <w:rFonts w:ascii="Arial" w:hAnsi="Arial" w:cs="Arial"/>
                <w:sz w:val="20"/>
                <w:szCs w:val="20"/>
              </w:rPr>
            </w:pPr>
            <w:r w:rsidRPr="00E165D2">
              <w:rPr>
                <w:rFonts w:ascii="Arial" w:hAnsi="Arial" w:cs="Arial"/>
                <w:sz w:val="20"/>
                <w:szCs w:val="20"/>
              </w:rPr>
              <w:t>Excellent</w:t>
            </w:r>
            <w:r w:rsidR="004D5F20">
              <w:rPr>
                <w:rFonts w:ascii="Arial" w:hAnsi="Arial" w:cs="Arial"/>
                <w:sz w:val="20"/>
                <w:szCs w:val="20"/>
              </w:rPr>
              <w:t>, highly developed</w:t>
            </w:r>
            <w:r w:rsidRPr="00E165D2">
              <w:rPr>
                <w:rFonts w:ascii="Arial" w:hAnsi="Arial" w:cs="Arial"/>
                <w:sz w:val="20"/>
                <w:szCs w:val="20"/>
              </w:rPr>
              <w:t xml:space="preserve"> interpersonal skills to build a high degree of credibility and presence to negotiate, influence, inspire confidence and respect with reason and tact enabling the development of networks within and outside of the council</w:t>
            </w:r>
          </w:p>
          <w:p w14:paraId="649F61BA" w14:textId="1A4D6FD7" w:rsidR="00E165D2" w:rsidRPr="00E165D2" w:rsidRDefault="00E165D2" w:rsidP="00E165D2">
            <w:pPr>
              <w:pStyle w:val="TableParagraph"/>
              <w:numPr>
                <w:ilvl w:val="0"/>
                <w:numId w:val="1"/>
              </w:numPr>
              <w:tabs>
                <w:tab w:val="left" w:pos="477"/>
                <w:tab w:val="left" w:pos="478"/>
              </w:tabs>
              <w:ind w:right="1245"/>
              <w:rPr>
                <w:sz w:val="20"/>
                <w:szCs w:val="20"/>
              </w:rPr>
            </w:pPr>
            <w:r w:rsidRPr="00E165D2">
              <w:rPr>
                <w:sz w:val="20"/>
                <w:szCs w:val="20"/>
              </w:rPr>
              <w:t>Negotiating</w:t>
            </w:r>
            <w:r w:rsidRPr="00E165D2">
              <w:rPr>
                <w:spacing w:val="-3"/>
                <w:sz w:val="20"/>
                <w:szCs w:val="20"/>
              </w:rPr>
              <w:t xml:space="preserve"> </w:t>
            </w:r>
            <w:r w:rsidRPr="00E165D2">
              <w:rPr>
                <w:sz w:val="20"/>
                <w:szCs w:val="20"/>
              </w:rPr>
              <w:t>and</w:t>
            </w:r>
            <w:r w:rsidRPr="00E165D2">
              <w:rPr>
                <w:spacing w:val="-3"/>
                <w:sz w:val="20"/>
                <w:szCs w:val="20"/>
              </w:rPr>
              <w:t xml:space="preserve"> </w:t>
            </w:r>
            <w:r w:rsidRPr="00E165D2">
              <w:rPr>
                <w:sz w:val="20"/>
                <w:szCs w:val="20"/>
              </w:rPr>
              <w:t>drafting</w:t>
            </w:r>
            <w:r w:rsidRPr="00E165D2">
              <w:rPr>
                <w:spacing w:val="-3"/>
                <w:sz w:val="20"/>
                <w:szCs w:val="20"/>
              </w:rPr>
              <w:t xml:space="preserve"> </w:t>
            </w:r>
            <w:r w:rsidRPr="00E165D2">
              <w:rPr>
                <w:sz w:val="20"/>
                <w:szCs w:val="20"/>
              </w:rPr>
              <w:t>skills</w:t>
            </w:r>
            <w:r w:rsidRPr="00E165D2">
              <w:rPr>
                <w:spacing w:val="-1"/>
                <w:sz w:val="20"/>
                <w:szCs w:val="20"/>
              </w:rPr>
              <w:t xml:space="preserve"> </w:t>
            </w:r>
            <w:r w:rsidRPr="00E165D2">
              <w:rPr>
                <w:sz w:val="20"/>
                <w:szCs w:val="20"/>
              </w:rPr>
              <w:t>relating</w:t>
            </w:r>
            <w:r w:rsidRPr="00E165D2">
              <w:rPr>
                <w:spacing w:val="-2"/>
                <w:sz w:val="20"/>
                <w:szCs w:val="20"/>
              </w:rPr>
              <w:t xml:space="preserve"> </w:t>
            </w:r>
            <w:r w:rsidRPr="00E165D2">
              <w:rPr>
                <w:sz w:val="20"/>
                <w:szCs w:val="20"/>
              </w:rPr>
              <w:t>to</w:t>
            </w:r>
            <w:r w:rsidRPr="00E165D2">
              <w:rPr>
                <w:spacing w:val="-1"/>
                <w:sz w:val="20"/>
                <w:szCs w:val="20"/>
              </w:rPr>
              <w:t xml:space="preserve"> </w:t>
            </w:r>
            <w:r w:rsidRPr="00E165D2">
              <w:rPr>
                <w:sz w:val="20"/>
                <w:szCs w:val="20"/>
              </w:rPr>
              <w:t>complex</w:t>
            </w:r>
            <w:r w:rsidRPr="00E165D2">
              <w:rPr>
                <w:spacing w:val="-3"/>
                <w:sz w:val="20"/>
                <w:szCs w:val="20"/>
              </w:rPr>
              <w:t xml:space="preserve"> </w:t>
            </w:r>
            <w:r w:rsidRPr="00E165D2">
              <w:rPr>
                <w:sz w:val="20"/>
                <w:szCs w:val="20"/>
              </w:rPr>
              <w:t>commercia</w:t>
            </w:r>
            <w:r w:rsidR="006D7D67">
              <w:rPr>
                <w:sz w:val="20"/>
                <w:szCs w:val="20"/>
              </w:rPr>
              <w:t xml:space="preserve">l </w:t>
            </w:r>
            <w:r w:rsidRPr="00E165D2">
              <w:rPr>
                <w:sz w:val="20"/>
                <w:szCs w:val="20"/>
              </w:rPr>
              <w:t>documents.</w:t>
            </w:r>
          </w:p>
          <w:p w14:paraId="5174F9C8" w14:textId="77777777" w:rsidR="00E165D2" w:rsidRPr="00E165D2" w:rsidRDefault="00E165D2" w:rsidP="00E165D2">
            <w:pPr>
              <w:pStyle w:val="TableParagraph"/>
              <w:numPr>
                <w:ilvl w:val="0"/>
                <w:numId w:val="1"/>
              </w:numPr>
              <w:tabs>
                <w:tab w:val="left" w:pos="477"/>
                <w:tab w:val="left" w:pos="478"/>
              </w:tabs>
              <w:spacing w:line="292" w:lineRule="exact"/>
              <w:rPr>
                <w:sz w:val="20"/>
                <w:szCs w:val="20"/>
              </w:rPr>
            </w:pPr>
            <w:r w:rsidRPr="00E165D2">
              <w:rPr>
                <w:sz w:val="20"/>
                <w:szCs w:val="20"/>
              </w:rPr>
              <w:t>Excellent</w:t>
            </w:r>
            <w:r w:rsidRPr="00E165D2">
              <w:rPr>
                <w:spacing w:val="-2"/>
                <w:sz w:val="20"/>
                <w:szCs w:val="20"/>
              </w:rPr>
              <w:t xml:space="preserve"> </w:t>
            </w:r>
            <w:r w:rsidRPr="00E165D2">
              <w:rPr>
                <w:sz w:val="20"/>
                <w:szCs w:val="20"/>
              </w:rPr>
              <w:t>analytical</w:t>
            </w:r>
            <w:r w:rsidRPr="00E165D2">
              <w:rPr>
                <w:spacing w:val="-1"/>
                <w:sz w:val="20"/>
                <w:szCs w:val="20"/>
              </w:rPr>
              <w:t xml:space="preserve"> </w:t>
            </w:r>
            <w:r w:rsidRPr="00E165D2">
              <w:rPr>
                <w:sz w:val="20"/>
                <w:szCs w:val="20"/>
              </w:rPr>
              <w:t>skills</w:t>
            </w:r>
            <w:r w:rsidRPr="00E165D2">
              <w:rPr>
                <w:spacing w:val="-1"/>
                <w:sz w:val="20"/>
                <w:szCs w:val="20"/>
              </w:rPr>
              <w:t xml:space="preserve"> </w:t>
            </w:r>
            <w:r w:rsidRPr="00E165D2">
              <w:rPr>
                <w:sz w:val="20"/>
                <w:szCs w:val="20"/>
              </w:rPr>
              <w:t>and</w:t>
            </w:r>
            <w:r w:rsidRPr="00E165D2">
              <w:rPr>
                <w:spacing w:val="-3"/>
                <w:sz w:val="20"/>
                <w:szCs w:val="20"/>
              </w:rPr>
              <w:t xml:space="preserve"> </w:t>
            </w:r>
            <w:r w:rsidRPr="00E165D2">
              <w:rPr>
                <w:sz w:val="20"/>
                <w:szCs w:val="20"/>
              </w:rPr>
              <w:t>an</w:t>
            </w:r>
            <w:r w:rsidRPr="00E165D2">
              <w:rPr>
                <w:spacing w:val="-3"/>
                <w:sz w:val="20"/>
                <w:szCs w:val="20"/>
              </w:rPr>
              <w:t xml:space="preserve"> </w:t>
            </w:r>
            <w:r w:rsidRPr="00E165D2">
              <w:rPr>
                <w:sz w:val="20"/>
                <w:szCs w:val="20"/>
              </w:rPr>
              <w:t>ability</w:t>
            </w:r>
            <w:r w:rsidRPr="00E165D2">
              <w:rPr>
                <w:spacing w:val="-4"/>
                <w:sz w:val="20"/>
                <w:szCs w:val="20"/>
              </w:rPr>
              <w:t xml:space="preserve"> </w:t>
            </w:r>
            <w:r w:rsidRPr="00E165D2">
              <w:rPr>
                <w:sz w:val="20"/>
                <w:szCs w:val="20"/>
              </w:rPr>
              <w:t>to</w:t>
            </w:r>
            <w:r w:rsidRPr="00E165D2">
              <w:rPr>
                <w:spacing w:val="-1"/>
                <w:sz w:val="20"/>
                <w:szCs w:val="20"/>
              </w:rPr>
              <w:t xml:space="preserve"> </w:t>
            </w:r>
            <w:r w:rsidRPr="00E165D2">
              <w:rPr>
                <w:sz w:val="20"/>
                <w:szCs w:val="20"/>
              </w:rPr>
              <w:t>retain</w:t>
            </w:r>
            <w:r w:rsidRPr="00E165D2">
              <w:rPr>
                <w:spacing w:val="-1"/>
                <w:sz w:val="20"/>
                <w:szCs w:val="20"/>
              </w:rPr>
              <w:t xml:space="preserve"> </w:t>
            </w:r>
            <w:r w:rsidRPr="00E165D2">
              <w:rPr>
                <w:sz w:val="20"/>
                <w:szCs w:val="20"/>
              </w:rPr>
              <w:t>information.</w:t>
            </w:r>
          </w:p>
          <w:p w14:paraId="0F9F4600" w14:textId="77777777" w:rsidR="00E165D2" w:rsidRPr="00E165D2" w:rsidRDefault="00E165D2" w:rsidP="00E165D2">
            <w:pPr>
              <w:widowControl/>
              <w:numPr>
                <w:ilvl w:val="0"/>
                <w:numId w:val="1"/>
              </w:numPr>
              <w:autoSpaceDE/>
              <w:autoSpaceDN/>
              <w:rPr>
                <w:rFonts w:ascii="Arial" w:hAnsi="Arial" w:cs="Arial"/>
                <w:sz w:val="20"/>
                <w:szCs w:val="20"/>
              </w:rPr>
            </w:pPr>
            <w:r w:rsidRPr="00E165D2">
              <w:rPr>
                <w:rFonts w:ascii="Arial" w:hAnsi="Arial" w:cs="Arial"/>
                <w:sz w:val="20"/>
                <w:szCs w:val="20"/>
              </w:rPr>
              <w:t xml:space="preserve">Ability to lead the Legal Services team with a strong, supportive leadership style that </w:t>
            </w:r>
            <w:proofErr w:type="spellStart"/>
            <w:r w:rsidRPr="00E165D2">
              <w:rPr>
                <w:rFonts w:ascii="Arial" w:hAnsi="Arial" w:cs="Arial"/>
                <w:sz w:val="20"/>
                <w:szCs w:val="20"/>
              </w:rPr>
              <w:t>realises</w:t>
            </w:r>
            <w:proofErr w:type="spellEnd"/>
            <w:r w:rsidRPr="00E165D2">
              <w:rPr>
                <w:rFonts w:ascii="Arial" w:hAnsi="Arial" w:cs="Arial"/>
                <w:sz w:val="20"/>
                <w:szCs w:val="20"/>
              </w:rPr>
              <w:t xml:space="preserve"> the full capacity of the team, fostering its talents and creating a positive, creative culture</w:t>
            </w:r>
          </w:p>
          <w:p w14:paraId="6C4D2765" w14:textId="77777777" w:rsidR="00E165D2" w:rsidRPr="00E165D2" w:rsidRDefault="00E165D2" w:rsidP="00E165D2">
            <w:pPr>
              <w:widowControl/>
              <w:numPr>
                <w:ilvl w:val="0"/>
                <w:numId w:val="1"/>
              </w:numPr>
              <w:autoSpaceDE/>
              <w:autoSpaceDN/>
              <w:rPr>
                <w:rFonts w:ascii="Arial" w:hAnsi="Arial" w:cs="Arial"/>
                <w:sz w:val="20"/>
                <w:szCs w:val="20"/>
              </w:rPr>
            </w:pPr>
            <w:r w:rsidRPr="00E165D2">
              <w:rPr>
                <w:rFonts w:ascii="Arial" w:hAnsi="Arial" w:cs="Arial"/>
                <w:sz w:val="20"/>
                <w:szCs w:val="20"/>
              </w:rPr>
              <w:t>High level of political awareness and diplomacy, with an ability to operate with sensitivity in a political environment, providing professional advice confidently and tactfully with clear viewpoints and legal direction</w:t>
            </w:r>
          </w:p>
          <w:p w14:paraId="66ED2CC6" w14:textId="77777777" w:rsidR="00E165D2" w:rsidRPr="00E165D2" w:rsidRDefault="00E165D2" w:rsidP="00E165D2">
            <w:pPr>
              <w:widowControl/>
              <w:numPr>
                <w:ilvl w:val="0"/>
                <w:numId w:val="1"/>
              </w:numPr>
              <w:autoSpaceDE/>
              <w:autoSpaceDN/>
              <w:rPr>
                <w:rFonts w:ascii="Arial" w:hAnsi="Arial" w:cs="Arial"/>
                <w:sz w:val="20"/>
                <w:szCs w:val="20"/>
              </w:rPr>
            </w:pPr>
            <w:r w:rsidRPr="00E165D2">
              <w:rPr>
                <w:rFonts w:ascii="Arial" w:hAnsi="Arial" w:cs="Arial"/>
                <w:sz w:val="20"/>
                <w:szCs w:val="20"/>
              </w:rPr>
              <w:t xml:space="preserve">Ability to </w:t>
            </w:r>
            <w:proofErr w:type="spellStart"/>
            <w:r w:rsidRPr="00E165D2">
              <w:rPr>
                <w:rFonts w:ascii="Arial" w:hAnsi="Arial" w:cs="Arial"/>
                <w:sz w:val="20"/>
                <w:szCs w:val="20"/>
              </w:rPr>
              <w:t>analyse</w:t>
            </w:r>
            <w:proofErr w:type="spellEnd"/>
            <w:r w:rsidRPr="00E165D2">
              <w:rPr>
                <w:rFonts w:ascii="Arial" w:hAnsi="Arial" w:cs="Arial"/>
                <w:sz w:val="20"/>
                <w:szCs w:val="20"/>
              </w:rPr>
              <w:t xml:space="preserve"> and interpret management information and statistical data to identify trends, judge performance and to devise &amp; implement service improvement strategies over the long term</w:t>
            </w:r>
          </w:p>
          <w:p w14:paraId="09F3D2E0" w14:textId="00807E96" w:rsidR="00E165D2" w:rsidRPr="006D7D67" w:rsidRDefault="00E165D2" w:rsidP="006D7D67">
            <w:pPr>
              <w:widowControl/>
              <w:numPr>
                <w:ilvl w:val="0"/>
                <w:numId w:val="1"/>
              </w:numPr>
              <w:autoSpaceDE/>
              <w:autoSpaceDN/>
              <w:rPr>
                <w:rFonts w:ascii="Arial" w:hAnsi="Arial" w:cs="Arial"/>
                <w:sz w:val="20"/>
                <w:szCs w:val="20"/>
              </w:rPr>
            </w:pPr>
            <w:r w:rsidRPr="00E165D2">
              <w:rPr>
                <w:rFonts w:ascii="Arial" w:hAnsi="Arial" w:cs="Arial"/>
                <w:sz w:val="20"/>
                <w:szCs w:val="20"/>
              </w:rPr>
              <w:t>Ability to demonstrate political sensitivity and secure the confidence of elected members</w:t>
            </w:r>
          </w:p>
          <w:p w14:paraId="69ED9957" w14:textId="77777777" w:rsidR="00E165D2" w:rsidRPr="00E165D2" w:rsidRDefault="00E165D2" w:rsidP="00E165D2">
            <w:pPr>
              <w:pStyle w:val="TableParagraph"/>
              <w:numPr>
                <w:ilvl w:val="0"/>
                <w:numId w:val="1"/>
              </w:numPr>
              <w:tabs>
                <w:tab w:val="left" w:pos="477"/>
                <w:tab w:val="left" w:pos="478"/>
              </w:tabs>
              <w:spacing w:line="292" w:lineRule="exact"/>
              <w:rPr>
                <w:sz w:val="20"/>
                <w:szCs w:val="20"/>
              </w:rPr>
            </w:pPr>
            <w:r w:rsidRPr="00E165D2">
              <w:rPr>
                <w:sz w:val="20"/>
                <w:szCs w:val="20"/>
              </w:rPr>
              <w:t>The</w:t>
            </w:r>
            <w:r w:rsidRPr="00E165D2">
              <w:rPr>
                <w:spacing w:val="-2"/>
                <w:sz w:val="20"/>
                <w:szCs w:val="20"/>
              </w:rPr>
              <w:t xml:space="preserve"> </w:t>
            </w:r>
            <w:r w:rsidRPr="00E165D2">
              <w:rPr>
                <w:sz w:val="20"/>
                <w:szCs w:val="20"/>
              </w:rPr>
              <w:t>ability</w:t>
            </w:r>
            <w:r w:rsidRPr="00E165D2">
              <w:rPr>
                <w:spacing w:val="-5"/>
                <w:sz w:val="20"/>
                <w:szCs w:val="20"/>
              </w:rPr>
              <w:t xml:space="preserve"> </w:t>
            </w:r>
            <w:r w:rsidRPr="00E165D2">
              <w:rPr>
                <w:sz w:val="20"/>
                <w:szCs w:val="20"/>
              </w:rPr>
              <w:t>to</w:t>
            </w:r>
            <w:r w:rsidRPr="00E165D2">
              <w:rPr>
                <w:spacing w:val="-1"/>
                <w:sz w:val="20"/>
                <w:szCs w:val="20"/>
              </w:rPr>
              <w:t xml:space="preserve"> </w:t>
            </w:r>
            <w:r w:rsidRPr="00E165D2">
              <w:rPr>
                <w:sz w:val="20"/>
                <w:szCs w:val="20"/>
              </w:rPr>
              <w:t>work</w:t>
            </w:r>
            <w:r w:rsidRPr="00E165D2">
              <w:rPr>
                <w:spacing w:val="-2"/>
                <w:sz w:val="20"/>
                <w:szCs w:val="20"/>
              </w:rPr>
              <w:t xml:space="preserve"> </w:t>
            </w:r>
            <w:r w:rsidRPr="00E165D2">
              <w:rPr>
                <w:sz w:val="20"/>
                <w:szCs w:val="20"/>
              </w:rPr>
              <w:t>as</w:t>
            </w:r>
            <w:r w:rsidRPr="00E165D2">
              <w:rPr>
                <w:spacing w:val="-1"/>
                <w:sz w:val="20"/>
                <w:szCs w:val="20"/>
              </w:rPr>
              <w:t xml:space="preserve"> </w:t>
            </w:r>
            <w:r w:rsidRPr="00E165D2">
              <w:rPr>
                <w:sz w:val="20"/>
                <w:szCs w:val="20"/>
              </w:rPr>
              <w:t>part</w:t>
            </w:r>
            <w:r w:rsidRPr="00E165D2">
              <w:rPr>
                <w:spacing w:val="-2"/>
                <w:sz w:val="20"/>
                <w:szCs w:val="20"/>
              </w:rPr>
              <w:t xml:space="preserve"> </w:t>
            </w:r>
            <w:r w:rsidRPr="00E165D2">
              <w:rPr>
                <w:sz w:val="20"/>
                <w:szCs w:val="20"/>
              </w:rPr>
              <w:t>of</w:t>
            </w:r>
            <w:r w:rsidRPr="00E165D2">
              <w:rPr>
                <w:spacing w:val="-2"/>
                <w:sz w:val="20"/>
                <w:szCs w:val="20"/>
              </w:rPr>
              <w:t xml:space="preserve"> </w:t>
            </w:r>
            <w:r w:rsidRPr="00E165D2">
              <w:rPr>
                <w:sz w:val="20"/>
                <w:szCs w:val="20"/>
              </w:rPr>
              <w:t>a</w:t>
            </w:r>
            <w:r w:rsidRPr="00E165D2">
              <w:rPr>
                <w:spacing w:val="-1"/>
                <w:sz w:val="20"/>
                <w:szCs w:val="20"/>
              </w:rPr>
              <w:t xml:space="preserve"> </w:t>
            </w:r>
            <w:r w:rsidRPr="00E165D2">
              <w:rPr>
                <w:sz w:val="20"/>
                <w:szCs w:val="20"/>
              </w:rPr>
              <w:t>team</w:t>
            </w:r>
            <w:r w:rsidRPr="00E165D2">
              <w:rPr>
                <w:spacing w:val="-1"/>
                <w:sz w:val="20"/>
                <w:szCs w:val="20"/>
              </w:rPr>
              <w:t xml:space="preserve"> </w:t>
            </w:r>
            <w:r w:rsidRPr="00E165D2">
              <w:rPr>
                <w:sz w:val="20"/>
                <w:szCs w:val="20"/>
              </w:rPr>
              <w:t>and</w:t>
            </w:r>
            <w:r w:rsidRPr="00E165D2">
              <w:rPr>
                <w:spacing w:val="-3"/>
                <w:sz w:val="20"/>
                <w:szCs w:val="20"/>
              </w:rPr>
              <w:t xml:space="preserve"> </w:t>
            </w:r>
            <w:r w:rsidRPr="00E165D2">
              <w:rPr>
                <w:sz w:val="20"/>
                <w:szCs w:val="20"/>
              </w:rPr>
              <w:t>on</w:t>
            </w:r>
            <w:r w:rsidRPr="00E165D2">
              <w:rPr>
                <w:spacing w:val="-4"/>
                <w:sz w:val="20"/>
                <w:szCs w:val="20"/>
              </w:rPr>
              <w:t xml:space="preserve"> </w:t>
            </w:r>
            <w:r w:rsidRPr="00E165D2">
              <w:rPr>
                <w:sz w:val="20"/>
                <w:szCs w:val="20"/>
              </w:rPr>
              <w:t>own</w:t>
            </w:r>
            <w:r w:rsidRPr="00E165D2">
              <w:rPr>
                <w:spacing w:val="-1"/>
                <w:sz w:val="20"/>
                <w:szCs w:val="20"/>
              </w:rPr>
              <w:t xml:space="preserve"> </w:t>
            </w:r>
            <w:r w:rsidRPr="00E165D2">
              <w:rPr>
                <w:sz w:val="20"/>
                <w:szCs w:val="20"/>
              </w:rPr>
              <w:t>initiative.</w:t>
            </w:r>
          </w:p>
          <w:p w14:paraId="5B2080C3" w14:textId="77777777" w:rsidR="00E165D2" w:rsidRPr="00E165D2" w:rsidRDefault="00E165D2" w:rsidP="00E165D2">
            <w:pPr>
              <w:pStyle w:val="TableParagraph"/>
              <w:numPr>
                <w:ilvl w:val="0"/>
                <w:numId w:val="1"/>
              </w:numPr>
              <w:tabs>
                <w:tab w:val="left" w:pos="477"/>
                <w:tab w:val="left" w:pos="478"/>
              </w:tabs>
              <w:spacing w:line="293" w:lineRule="exact"/>
              <w:rPr>
                <w:sz w:val="20"/>
                <w:szCs w:val="20"/>
              </w:rPr>
            </w:pPr>
            <w:r w:rsidRPr="00E165D2">
              <w:rPr>
                <w:sz w:val="20"/>
                <w:szCs w:val="20"/>
              </w:rPr>
              <w:t>Excellent</w:t>
            </w:r>
            <w:r w:rsidRPr="00E165D2">
              <w:rPr>
                <w:spacing w:val="-4"/>
                <w:sz w:val="20"/>
                <w:szCs w:val="20"/>
              </w:rPr>
              <w:t xml:space="preserve"> </w:t>
            </w:r>
            <w:proofErr w:type="spellStart"/>
            <w:r w:rsidRPr="00E165D2">
              <w:rPr>
                <w:sz w:val="20"/>
                <w:szCs w:val="20"/>
              </w:rPr>
              <w:t>organisational</w:t>
            </w:r>
            <w:proofErr w:type="spellEnd"/>
            <w:r w:rsidRPr="00E165D2">
              <w:rPr>
                <w:spacing w:val="-3"/>
                <w:sz w:val="20"/>
                <w:szCs w:val="20"/>
              </w:rPr>
              <w:t xml:space="preserve"> </w:t>
            </w:r>
            <w:r w:rsidRPr="00E165D2">
              <w:rPr>
                <w:sz w:val="20"/>
                <w:szCs w:val="20"/>
              </w:rPr>
              <w:t>skills.</w:t>
            </w:r>
          </w:p>
          <w:p w14:paraId="08F890BC" w14:textId="5471ED68" w:rsidR="00E165D2" w:rsidRPr="00E165D2" w:rsidRDefault="00E165D2" w:rsidP="00E165D2">
            <w:pPr>
              <w:pStyle w:val="TableParagraph"/>
              <w:numPr>
                <w:ilvl w:val="0"/>
                <w:numId w:val="1"/>
              </w:numPr>
              <w:tabs>
                <w:tab w:val="left" w:pos="477"/>
                <w:tab w:val="left" w:pos="478"/>
              </w:tabs>
              <w:ind w:right="148"/>
              <w:rPr>
                <w:sz w:val="20"/>
                <w:szCs w:val="20"/>
              </w:rPr>
            </w:pPr>
            <w:r w:rsidRPr="00E165D2">
              <w:rPr>
                <w:sz w:val="20"/>
                <w:szCs w:val="20"/>
              </w:rPr>
              <w:t xml:space="preserve">Excellent time management skills, with the ability to deal with </w:t>
            </w:r>
            <w:proofErr w:type="gramStart"/>
            <w:r w:rsidRPr="00E165D2">
              <w:rPr>
                <w:sz w:val="20"/>
                <w:szCs w:val="20"/>
              </w:rPr>
              <w:t>conflicting</w:t>
            </w:r>
            <w:r w:rsidR="006D7D67">
              <w:rPr>
                <w:sz w:val="20"/>
                <w:szCs w:val="20"/>
              </w:rPr>
              <w:t xml:space="preserve"> </w:t>
            </w:r>
            <w:r w:rsidRPr="00E165D2">
              <w:rPr>
                <w:spacing w:val="-64"/>
                <w:sz w:val="20"/>
                <w:szCs w:val="20"/>
              </w:rPr>
              <w:t xml:space="preserve"> </w:t>
            </w:r>
            <w:r w:rsidRPr="00E165D2">
              <w:rPr>
                <w:sz w:val="20"/>
                <w:szCs w:val="20"/>
              </w:rPr>
              <w:t>demands</w:t>
            </w:r>
            <w:proofErr w:type="gramEnd"/>
            <w:r w:rsidRPr="00E165D2">
              <w:rPr>
                <w:spacing w:val="-1"/>
                <w:sz w:val="20"/>
                <w:szCs w:val="20"/>
              </w:rPr>
              <w:t xml:space="preserve"> </w:t>
            </w:r>
            <w:r w:rsidRPr="00E165D2">
              <w:rPr>
                <w:sz w:val="20"/>
                <w:szCs w:val="20"/>
              </w:rPr>
              <w:t>on</w:t>
            </w:r>
            <w:r w:rsidRPr="00E165D2">
              <w:rPr>
                <w:spacing w:val="-1"/>
                <w:sz w:val="20"/>
                <w:szCs w:val="20"/>
              </w:rPr>
              <w:t xml:space="preserve"> </w:t>
            </w:r>
            <w:r w:rsidRPr="00E165D2">
              <w:rPr>
                <w:sz w:val="20"/>
                <w:szCs w:val="20"/>
              </w:rPr>
              <w:t>time</w:t>
            </w:r>
            <w:r w:rsidRPr="00E165D2">
              <w:rPr>
                <w:spacing w:val="-1"/>
                <w:sz w:val="20"/>
                <w:szCs w:val="20"/>
              </w:rPr>
              <w:t xml:space="preserve"> </w:t>
            </w:r>
            <w:r w:rsidRPr="00E165D2">
              <w:rPr>
                <w:sz w:val="20"/>
                <w:szCs w:val="20"/>
              </w:rPr>
              <w:t>and in</w:t>
            </w:r>
            <w:r w:rsidRPr="00E165D2">
              <w:rPr>
                <w:spacing w:val="-1"/>
                <w:sz w:val="20"/>
                <w:szCs w:val="20"/>
              </w:rPr>
              <w:t xml:space="preserve"> </w:t>
            </w:r>
            <w:r w:rsidRPr="00E165D2">
              <w:rPr>
                <w:sz w:val="20"/>
                <w:szCs w:val="20"/>
              </w:rPr>
              <w:t>a structured</w:t>
            </w:r>
            <w:r w:rsidRPr="00E165D2">
              <w:rPr>
                <w:spacing w:val="-1"/>
                <w:sz w:val="20"/>
                <w:szCs w:val="20"/>
              </w:rPr>
              <w:t xml:space="preserve"> </w:t>
            </w:r>
            <w:r w:rsidRPr="00E165D2">
              <w:rPr>
                <w:sz w:val="20"/>
                <w:szCs w:val="20"/>
              </w:rPr>
              <w:t>and appropriate way.</w:t>
            </w:r>
          </w:p>
          <w:p w14:paraId="42D5323F" w14:textId="77777777" w:rsidR="00E165D2" w:rsidRPr="00E165D2" w:rsidRDefault="00E165D2" w:rsidP="00E165D2">
            <w:pPr>
              <w:pStyle w:val="TableParagraph"/>
              <w:numPr>
                <w:ilvl w:val="0"/>
                <w:numId w:val="1"/>
              </w:numPr>
              <w:tabs>
                <w:tab w:val="left" w:pos="477"/>
                <w:tab w:val="left" w:pos="478"/>
              </w:tabs>
              <w:spacing w:line="291" w:lineRule="exact"/>
              <w:rPr>
                <w:sz w:val="20"/>
                <w:szCs w:val="20"/>
              </w:rPr>
            </w:pPr>
            <w:r w:rsidRPr="00E165D2">
              <w:rPr>
                <w:sz w:val="20"/>
                <w:szCs w:val="20"/>
              </w:rPr>
              <w:t>Research</w:t>
            </w:r>
            <w:r w:rsidRPr="00E165D2">
              <w:rPr>
                <w:spacing w:val="-1"/>
                <w:sz w:val="20"/>
                <w:szCs w:val="20"/>
              </w:rPr>
              <w:t xml:space="preserve"> </w:t>
            </w:r>
            <w:r w:rsidRPr="00E165D2">
              <w:rPr>
                <w:sz w:val="20"/>
                <w:szCs w:val="20"/>
              </w:rPr>
              <w:t>skills.</w:t>
            </w:r>
          </w:p>
          <w:p w14:paraId="07F56C56" w14:textId="0F762ABB" w:rsidR="00E165D2" w:rsidRPr="00E165D2" w:rsidRDefault="00E165D2" w:rsidP="00E165D2">
            <w:pPr>
              <w:pStyle w:val="TableParagraph"/>
              <w:numPr>
                <w:ilvl w:val="0"/>
                <w:numId w:val="1"/>
              </w:numPr>
              <w:tabs>
                <w:tab w:val="left" w:pos="477"/>
                <w:tab w:val="left" w:pos="478"/>
              </w:tabs>
              <w:spacing w:line="276" w:lineRule="exact"/>
              <w:ind w:right="751"/>
              <w:rPr>
                <w:sz w:val="20"/>
                <w:szCs w:val="20"/>
              </w:rPr>
            </w:pPr>
            <w:r w:rsidRPr="00E165D2">
              <w:rPr>
                <w:sz w:val="20"/>
                <w:szCs w:val="20"/>
              </w:rPr>
              <w:t>The</w:t>
            </w:r>
            <w:r w:rsidRPr="00E165D2">
              <w:rPr>
                <w:spacing w:val="-3"/>
                <w:sz w:val="20"/>
                <w:szCs w:val="20"/>
              </w:rPr>
              <w:t xml:space="preserve"> </w:t>
            </w:r>
            <w:r w:rsidRPr="00E165D2">
              <w:rPr>
                <w:sz w:val="20"/>
                <w:szCs w:val="20"/>
              </w:rPr>
              <w:t>ability</w:t>
            </w:r>
            <w:r w:rsidRPr="00E165D2">
              <w:rPr>
                <w:spacing w:val="-5"/>
                <w:sz w:val="20"/>
                <w:szCs w:val="20"/>
              </w:rPr>
              <w:t xml:space="preserve"> </w:t>
            </w:r>
            <w:r w:rsidRPr="00E165D2">
              <w:rPr>
                <w:sz w:val="20"/>
                <w:szCs w:val="20"/>
              </w:rPr>
              <w:t>to</w:t>
            </w:r>
            <w:r w:rsidRPr="00E165D2">
              <w:rPr>
                <w:spacing w:val="-2"/>
                <w:sz w:val="20"/>
                <w:szCs w:val="20"/>
              </w:rPr>
              <w:t xml:space="preserve"> </w:t>
            </w:r>
            <w:r w:rsidRPr="00E165D2">
              <w:rPr>
                <w:sz w:val="20"/>
                <w:szCs w:val="20"/>
              </w:rPr>
              <w:t>manage</w:t>
            </w:r>
            <w:r w:rsidRPr="00E165D2">
              <w:rPr>
                <w:spacing w:val="-2"/>
                <w:sz w:val="20"/>
                <w:szCs w:val="20"/>
              </w:rPr>
              <w:t xml:space="preserve"> </w:t>
            </w:r>
            <w:r w:rsidRPr="00E165D2">
              <w:rPr>
                <w:sz w:val="20"/>
                <w:szCs w:val="20"/>
              </w:rPr>
              <w:t>team</w:t>
            </w:r>
            <w:r w:rsidRPr="00E165D2">
              <w:rPr>
                <w:spacing w:val="-3"/>
                <w:sz w:val="20"/>
                <w:szCs w:val="20"/>
              </w:rPr>
              <w:t xml:space="preserve"> </w:t>
            </w:r>
            <w:r w:rsidRPr="00E165D2">
              <w:rPr>
                <w:sz w:val="20"/>
                <w:szCs w:val="20"/>
              </w:rPr>
              <w:t>members</w:t>
            </w:r>
            <w:r w:rsidRPr="00E165D2">
              <w:rPr>
                <w:spacing w:val="-2"/>
                <w:sz w:val="20"/>
                <w:szCs w:val="20"/>
              </w:rPr>
              <w:t xml:space="preserve"> </w:t>
            </w:r>
            <w:r w:rsidRPr="00E165D2">
              <w:rPr>
                <w:sz w:val="20"/>
                <w:szCs w:val="20"/>
              </w:rPr>
              <w:t>through</w:t>
            </w:r>
            <w:r w:rsidRPr="00E165D2">
              <w:rPr>
                <w:spacing w:val="-4"/>
                <w:sz w:val="20"/>
                <w:szCs w:val="20"/>
              </w:rPr>
              <w:t xml:space="preserve"> </w:t>
            </w:r>
            <w:r w:rsidRPr="00E165D2">
              <w:rPr>
                <w:sz w:val="20"/>
                <w:szCs w:val="20"/>
              </w:rPr>
              <w:t>support,</w:t>
            </w:r>
            <w:r w:rsidRPr="00E165D2">
              <w:rPr>
                <w:spacing w:val="-2"/>
                <w:sz w:val="20"/>
                <w:szCs w:val="20"/>
              </w:rPr>
              <w:t xml:space="preserve"> </w:t>
            </w:r>
            <w:r w:rsidRPr="00E165D2">
              <w:rPr>
                <w:sz w:val="20"/>
                <w:szCs w:val="20"/>
              </w:rPr>
              <w:t>advice</w:t>
            </w:r>
            <w:r w:rsidRPr="00E165D2">
              <w:rPr>
                <w:spacing w:val="-3"/>
                <w:sz w:val="20"/>
                <w:szCs w:val="20"/>
              </w:rPr>
              <w:t xml:space="preserve"> </w:t>
            </w:r>
            <w:r w:rsidRPr="00E165D2">
              <w:rPr>
                <w:sz w:val="20"/>
                <w:szCs w:val="20"/>
              </w:rPr>
              <w:t>an</w:t>
            </w:r>
            <w:r w:rsidR="006D7D67">
              <w:rPr>
                <w:sz w:val="20"/>
                <w:szCs w:val="20"/>
              </w:rPr>
              <w:t xml:space="preserve">d </w:t>
            </w:r>
            <w:proofErr w:type="gramStart"/>
            <w:r w:rsidRPr="00E165D2">
              <w:rPr>
                <w:sz w:val="20"/>
                <w:szCs w:val="20"/>
              </w:rPr>
              <w:t>challenge</w:t>
            </w:r>
            <w:proofErr w:type="gramEnd"/>
            <w:r w:rsidRPr="00E165D2">
              <w:rPr>
                <w:spacing w:val="-1"/>
                <w:sz w:val="20"/>
                <w:szCs w:val="20"/>
              </w:rPr>
              <w:t xml:space="preserve"> </w:t>
            </w:r>
            <w:r w:rsidRPr="00E165D2">
              <w:rPr>
                <w:sz w:val="20"/>
                <w:szCs w:val="20"/>
              </w:rPr>
              <w:t xml:space="preserve">if </w:t>
            </w:r>
            <w:r w:rsidRPr="00E165D2">
              <w:rPr>
                <w:sz w:val="20"/>
                <w:szCs w:val="20"/>
              </w:rPr>
              <w:lastRenderedPageBreak/>
              <w:t>necessary.</w:t>
            </w:r>
          </w:p>
          <w:p w14:paraId="6D49E3B9" w14:textId="77777777" w:rsidR="00E165D2" w:rsidRPr="00E165D2" w:rsidRDefault="00E165D2" w:rsidP="00E165D2">
            <w:pPr>
              <w:pStyle w:val="TableParagraph"/>
              <w:numPr>
                <w:ilvl w:val="0"/>
                <w:numId w:val="1"/>
              </w:numPr>
              <w:tabs>
                <w:tab w:val="left" w:pos="477"/>
                <w:tab w:val="left" w:pos="478"/>
              </w:tabs>
              <w:ind w:right="94"/>
              <w:rPr>
                <w:sz w:val="20"/>
                <w:szCs w:val="20"/>
              </w:rPr>
            </w:pPr>
            <w:r w:rsidRPr="00E165D2">
              <w:rPr>
                <w:sz w:val="20"/>
                <w:szCs w:val="20"/>
              </w:rPr>
              <w:t>Strong interpersonal skills, with the ability to deliver a proactive service and continuously improve.</w:t>
            </w:r>
          </w:p>
          <w:p w14:paraId="566E550E" w14:textId="77777777" w:rsidR="00E165D2" w:rsidRDefault="00E165D2" w:rsidP="00E165D2">
            <w:pPr>
              <w:pStyle w:val="TableParagraph"/>
              <w:numPr>
                <w:ilvl w:val="0"/>
                <w:numId w:val="1"/>
              </w:numPr>
              <w:tabs>
                <w:tab w:val="left" w:pos="477"/>
                <w:tab w:val="left" w:pos="478"/>
              </w:tabs>
              <w:ind w:right="94"/>
              <w:rPr>
                <w:sz w:val="20"/>
                <w:szCs w:val="20"/>
              </w:rPr>
            </w:pPr>
            <w:r w:rsidRPr="00E165D2">
              <w:rPr>
                <w:sz w:val="20"/>
                <w:szCs w:val="20"/>
              </w:rPr>
              <w:t>The ability to negotiate, influence and to be able to engender confidence, trust and respect.</w:t>
            </w:r>
          </w:p>
          <w:p w14:paraId="5F81ABEF" w14:textId="3C2E4733" w:rsidR="00E165D2" w:rsidRPr="00E165D2" w:rsidRDefault="00E165D2" w:rsidP="00E165D2">
            <w:pPr>
              <w:pStyle w:val="TableParagraph"/>
              <w:numPr>
                <w:ilvl w:val="0"/>
                <w:numId w:val="1"/>
              </w:numPr>
              <w:tabs>
                <w:tab w:val="left" w:pos="477"/>
                <w:tab w:val="left" w:pos="478"/>
              </w:tabs>
              <w:ind w:right="94"/>
              <w:rPr>
                <w:sz w:val="20"/>
                <w:szCs w:val="20"/>
              </w:rPr>
            </w:pPr>
            <w:r w:rsidRPr="00E165D2">
              <w:rPr>
                <w:rFonts w:ascii="Arial" w:hAnsi="Arial" w:cs="Arial"/>
                <w:sz w:val="20"/>
                <w:szCs w:val="20"/>
              </w:rPr>
              <w:t xml:space="preserve">Ability to carry out duties outside normal working hours as may be necessary including attending relevant council / cabinet / committee meetings and responding to emergency situations as part of the </w:t>
            </w:r>
            <w:proofErr w:type="gramStart"/>
            <w:r w:rsidRPr="00E165D2">
              <w:rPr>
                <w:rFonts w:ascii="Arial" w:hAnsi="Arial" w:cs="Arial"/>
                <w:sz w:val="20"/>
                <w:szCs w:val="20"/>
              </w:rPr>
              <w:t>out of hours</w:t>
            </w:r>
            <w:proofErr w:type="gramEnd"/>
            <w:r w:rsidRPr="00E165D2">
              <w:rPr>
                <w:rFonts w:ascii="Arial" w:hAnsi="Arial" w:cs="Arial"/>
                <w:sz w:val="20"/>
                <w:szCs w:val="20"/>
              </w:rPr>
              <w:t xml:space="preserve"> response service.</w:t>
            </w:r>
          </w:p>
        </w:tc>
        <w:tc>
          <w:tcPr>
            <w:tcW w:w="1418" w:type="dxa"/>
            <w:tcBorders>
              <w:top w:val="single" w:sz="4" w:space="0" w:color="000000"/>
              <w:left w:val="single" w:sz="4" w:space="0" w:color="000000"/>
              <w:right w:val="single" w:sz="4" w:space="0" w:color="000000"/>
            </w:tcBorders>
          </w:tcPr>
          <w:p w14:paraId="5F941717" w14:textId="77777777" w:rsidR="00E165D2" w:rsidRPr="00E165D2" w:rsidRDefault="00E165D2" w:rsidP="00E165D2">
            <w:pPr>
              <w:pStyle w:val="TableParagraph"/>
              <w:spacing w:before="8"/>
              <w:rPr>
                <w:rFonts w:ascii="Arial"/>
                <w:b/>
                <w:sz w:val="20"/>
                <w:szCs w:val="20"/>
              </w:rPr>
            </w:pPr>
          </w:p>
          <w:p w14:paraId="0CADC94B" w14:textId="4F46C192" w:rsidR="00E165D2" w:rsidRPr="00E165D2" w:rsidRDefault="00E165D2" w:rsidP="006D7D67">
            <w:pPr>
              <w:pStyle w:val="TableParagraph"/>
              <w:jc w:val="center"/>
              <w:rPr>
                <w:rFonts w:ascii="Arial"/>
                <w:b/>
                <w:sz w:val="20"/>
                <w:szCs w:val="20"/>
              </w:rPr>
            </w:pPr>
            <w:r w:rsidRPr="00E165D2">
              <w:rPr>
                <w:rFonts w:ascii="Wingdings" w:hAnsi="Wingdings"/>
                <w:w w:val="99"/>
                <w:sz w:val="20"/>
                <w:szCs w:val="20"/>
              </w:rPr>
              <w:t></w:t>
            </w:r>
          </w:p>
        </w:tc>
        <w:tc>
          <w:tcPr>
            <w:tcW w:w="1416" w:type="dxa"/>
            <w:tcBorders>
              <w:top w:val="single" w:sz="4" w:space="0" w:color="000000"/>
              <w:left w:val="single" w:sz="4" w:space="0" w:color="000000"/>
              <w:right w:val="single" w:sz="4" w:space="0" w:color="000000"/>
            </w:tcBorders>
          </w:tcPr>
          <w:p w14:paraId="687CCD50" w14:textId="77777777" w:rsidR="00E165D2" w:rsidRPr="00E165D2" w:rsidRDefault="00E165D2" w:rsidP="00E165D2">
            <w:pPr>
              <w:pStyle w:val="TableParagraph"/>
              <w:spacing w:before="8"/>
              <w:rPr>
                <w:rFonts w:ascii="Arial"/>
                <w:b/>
                <w:sz w:val="20"/>
                <w:szCs w:val="20"/>
              </w:rPr>
            </w:pPr>
          </w:p>
          <w:p w14:paraId="16DD56A6" w14:textId="77777777" w:rsidR="00E165D2" w:rsidRPr="00E165D2" w:rsidRDefault="00E165D2" w:rsidP="00E165D2">
            <w:pPr>
              <w:pStyle w:val="TableParagraph"/>
              <w:ind w:left="22"/>
              <w:jc w:val="center"/>
              <w:rPr>
                <w:rFonts w:ascii="Wingdings" w:hAnsi="Wingdings"/>
                <w:sz w:val="20"/>
                <w:szCs w:val="20"/>
              </w:rPr>
            </w:pPr>
            <w:r w:rsidRPr="00E165D2">
              <w:rPr>
                <w:rFonts w:ascii="Wingdings" w:hAnsi="Wingdings"/>
                <w:w w:val="99"/>
                <w:sz w:val="20"/>
                <w:szCs w:val="20"/>
              </w:rPr>
              <w:t></w:t>
            </w:r>
          </w:p>
          <w:p w14:paraId="4451D6F3" w14:textId="77777777" w:rsidR="00E165D2" w:rsidRPr="00E165D2" w:rsidRDefault="00E165D2" w:rsidP="00E165D2">
            <w:pPr>
              <w:pStyle w:val="TableParagraph"/>
              <w:rPr>
                <w:rFonts w:ascii="Arial"/>
                <w:b/>
                <w:sz w:val="20"/>
                <w:szCs w:val="20"/>
              </w:rPr>
            </w:pPr>
          </w:p>
          <w:p w14:paraId="2A74FFCA" w14:textId="77777777" w:rsidR="006D7D67" w:rsidRDefault="006D7D67" w:rsidP="00E165D2">
            <w:pPr>
              <w:pStyle w:val="TableParagraph"/>
              <w:ind w:left="22"/>
              <w:jc w:val="center"/>
              <w:rPr>
                <w:rFonts w:ascii="Wingdings" w:hAnsi="Wingdings"/>
                <w:w w:val="99"/>
                <w:sz w:val="20"/>
                <w:szCs w:val="20"/>
              </w:rPr>
            </w:pPr>
          </w:p>
          <w:p w14:paraId="55E6687C" w14:textId="77777777" w:rsidR="006D7D67" w:rsidRDefault="006D7D67" w:rsidP="00E165D2">
            <w:pPr>
              <w:pStyle w:val="TableParagraph"/>
              <w:ind w:left="22"/>
              <w:jc w:val="center"/>
              <w:rPr>
                <w:rFonts w:ascii="Wingdings" w:hAnsi="Wingdings"/>
                <w:w w:val="99"/>
                <w:sz w:val="20"/>
                <w:szCs w:val="20"/>
              </w:rPr>
            </w:pPr>
          </w:p>
          <w:p w14:paraId="12B00E68" w14:textId="6585B7BB" w:rsidR="00E165D2" w:rsidRPr="00E165D2" w:rsidRDefault="00E165D2" w:rsidP="00E165D2">
            <w:pPr>
              <w:pStyle w:val="TableParagraph"/>
              <w:ind w:left="22"/>
              <w:jc w:val="center"/>
              <w:rPr>
                <w:rFonts w:ascii="Wingdings" w:hAnsi="Wingdings"/>
                <w:sz w:val="20"/>
                <w:szCs w:val="20"/>
              </w:rPr>
            </w:pPr>
            <w:r w:rsidRPr="00E165D2">
              <w:rPr>
                <w:rFonts w:ascii="Wingdings" w:hAnsi="Wingdings"/>
                <w:w w:val="99"/>
                <w:sz w:val="20"/>
                <w:szCs w:val="20"/>
              </w:rPr>
              <w:t></w:t>
            </w:r>
          </w:p>
          <w:p w14:paraId="0725755D" w14:textId="77777777" w:rsidR="00E165D2" w:rsidRPr="00E165D2" w:rsidRDefault="00E165D2" w:rsidP="00E165D2">
            <w:pPr>
              <w:pStyle w:val="TableParagraph"/>
              <w:spacing w:before="1"/>
              <w:rPr>
                <w:rFonts w:ascii="Arial"/>
                <w:b/>
                <w:sz w:val="20"/>
                <w:szCs w:val="20"/>
              </w:rPr>
            </w:pPr>
          </w:p>
          <w:p w14:paraId="72489182" w14:textId="77777777" w:rsidR="006D7D67" w:rsidRDefault="006D7D67" w:rsidP="00E165D2">
            <w:pPr>
              <w:pStyle w:val="TableParagraph"/>
              <w:spacing w:line="288" w:lineRule="exact"/>
              <w:ind w:left="22"/>
              <w:jc w:val="center"/>
              <w:rPr>
                <w:rFonts w:ascii="Wingdings" w:hAnsi="Wingdings"/>
                <w:w w:val="99"/>
                <w:sz w:val="20"/>
                <w:szCs w:val="20"/>
              </w:rPr>
            </w:pPr>
          </w:p>
          <w:p w14:paraId="4314327F" w14:textId="5C84EB6D" w:rsidR="00E165D2" w:rsidRPr="00E165D2" w:rsidRDefault="00E165D2" w:rsidP="00E165D2">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78E21770" w14:textId="77777777" w:rsidR="00E165D2" w:rsidRPr="00E165D2" w:rsidRDefault="00E165D2" w:rsidP="00E165D2">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14AA13B5" w14:textId="77777777" w:rsidR="00E165D2" w:rsidRPr="00E165D2" w:rsidRDefault="00E165D2" w:rsidP="00E165D2">
            <w:pPr>
              <w:pStyle w:val="TableParagraph"/>
              <w:spacing w:before="2"/>
              <w:ind w:left="22"/>
              <w:jc w:val="center"/>
              <w:rPr>
                <w:rFonts w:ascii="Wingdings" w:hAnsi="Wingdings"/>
                <w:sz w:val="20"/>
                <w:szCs w:val="20"/>
              </w:rPr>
            </w:pPr>
            <w:r w:rsidRPr="00E165D2">
              <w:rPr>
                <w:rFonts w:ascii="Wingdings" w:hAnsi="Wingdings"/>
                <w:w w:val="99"/>
                <w:sz w:val="20"/>
                <w:szCs w:val="20"/>
              </w:rPr>
              <w:t></w:t>
            </w:r>
          </w:p>
          <w:p w14:paraId="4999BA57" w14:textId="77777777" w:rsidR="006D7D67" w:rsidRDefault="006D7D67" w:rsidP="00E165D2">
            <w:pPr>
              <w:pStyle w:val="TableParagraph"/>
              <w:spacing w:line="288" w:lineRule="exact"/>
              <w:ind w:left="22"/>
              <w:jc w:val="center"/>
              <w:rPr>
                <w:rFonts w:ascii="Wingdings" w:hAnsi="Wingdings"/>
                <w:w w:val="99"/>
                <w:sz w:val="20"/>
                <w:szCs w:val="20"/>
              </w:rPr>
            </w:pPr>
          </w:p>
          <w:p w14:paraId="5C0827E2" w14:textId="77777777" w:rsidR="006D7D67" w:rsidRDefault="006D7D67" w:rsidP="00E165D2">
            <w:pPr>
              <w:pStyle w:val="TableParagraph"/>
              <w:spacing w:line="288" w:lineRule="exact"/>
              <w:ind w:left="22"/>
              <w:jc w:val="center"/>
              <w:rPr>
                <w:rFonts w:ascii="Wingdings" w:hAnsi="Wingdings"/>
                <w:w w:val="99"/>
                <w:sz w:val="20"/>
                <w:szCs w:val="20"/>
              </w:rPr>
            </w:pPr>
          </w:p>
          <w:p w14:paraId="5BC2CF82" w14:textId="298E881A" w:rsidR="00E165D2" w:rsidRPr="00E165D2" w:rsidRDefault="00E165D2" w:rsidP="00E165D2">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4BE69951" w14:textId="77777777" w:rsidR="006D7D67" w:rsidRDefault="006D7D67" w:rsidP="00E165D2">
            <w:pPr>
              <w:pStyle w:val="TableParagraph"/>
              <w:spacing w:line="288" w:lineRule="exact"/>
              <w:ind w:left="22"/>
              <w:jc w:val="center"/>
              <w:rPr>
                <w:rFonts w:ascii="Wingdings" w:hAnsi="Wingdings"/>
                <w:w w:val="99"/>
                <w:sz w:val="20"/>
                <w:szCs w:val="20"/>
              </w:rPr>
            </w:pPr>
          </w:p>
          <w:p w14:paraId="5B9F9660" w14:textId="3FEEEC28" w:rsidR="00E165D2" w:rsidRPr="00E165D2" w:rsidRDefault="00E165D2" w:rsidP="00E165D2">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1458CD26" w14:textId="77777777" w:rsidR="00E165D2" w:rsidRPr="00E165D2" w:rsidRDefault="00E165D2" w:rsidP="00E165D2">
            <w:pPr>
              <w:pStyle w:val="TableParagraph"/>
              <w:rPr>
                <w:rFonts w:ascii="Arial"/>
                <w:b/>
                <w:sz w:val="20"/>
                <w:szCs w:val="20"/>
              </w:rPr>
            </w:pPr>
          </w:p>
          <w:p w14:paraId="25717B40" w14:textId="77777777" w:rsidR="006D7D67" w:rsidRDefault="006D7D67" w:rsidP="00E165D2">
            <w:pPr>
              <w:pStyle w:val="TableParagraph"/>
              <w:spacing w:line="288" w:lineRule="exact"/>
              <w:ind w:left="22"/>
              <w:jc w:val="center"/>
              <w:rPr>
                <w:rFonts w:ascii="Wingdings" w:hAnsi="Wingdings"/>
                <w:w w:val="99"/>
                <w:sz w:val="20"/>
                <w:szCs w:val="20"/>
              </w:rPr>
            </w:pPr>
          </w:p>
          <w:p w14:paraId="2DC2F057" w14:textId="689489A5" w:rsidR="00E165D2" w:rsidRPr="00E165D2" w:rsidRDefault="00E165D2" w:rsidP="00E165D2">
            <w:pPr>
              <w:pStyle w:val="TableParagraph"/>
              <w:spacing w:line="288" w:lineRule="exact"/>
              <w:ind w:left="22"/>
              <w:jc w:val="center"/>
              <w:rPr>
                <w:rFonts w:ascii="Wingdings" w:hAnsi="Wingdings"/>
                <w:sz w:val="20"/>
                <w:szCs w:val="20"/>
              </w:rPr>
            </w:pPr>
            <w:r w:rsidRPr="00E165D2">
              <w:rPr>
                <w:rFonts w:ascii="Wingdings" w:hAnsi="Wingdings"/>
                <w:w w:val="99"/>
                <w:sz w:val="20"/>
                <w:szCs w:val="20"/>
              </w:rPr>
              <w:t></w:t>
            </w:r>
          </w:p>
          <w:p w14:paraId="7C2E3F1F" w14:textId="77777777" w:rsidR="006D7D67" w:rsidRDefault="006D7D67" w:rsidP="006D7D67">
            <w:pPr>
              <w:pStyle w:val="TableParagraph"/>
              <w:spacing w:before="1"/>
              <w:jc w:val="center"/>
              <w:rPr>
                <w:rFonts w:ascii="Wingdings" w:hAnsi="Wingdings"/>
                <w:w w:val="99"/>
                <w:sz w:val="20"/>
                <w:szCs w:val="20"/>
              </w:rPr>
            </w:pPr>
          </w:p>
          <w:p w14:paraId="18B854C8" w14:textId="72993FB7" w:rsidR="00E165D2" w:rsidRDefault="00E165D2"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32D2A642" w14:textId="5640F8DC"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7EF87AA1" w14:textId="1D857B62"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0842220A" w14:textId="77777777" w:rsidR="006D7D67" w:rsidRDefault="006D7D67" w:rsidP="006D7D67">
            <w:pPr>
              <w:pStyle w:val="TableParagraph"/>
              <w:spacing w:before="1"/>
              <w:jc w:val="center"/>
              <w:rPr>
                <w:rFonts w:ascii="Arial"/>
                <w:b/>
                <w:sz w:val="20"/>
                <w:szCs w:val="20"/>
              </w:rPr>
            </w:pPr>
          </w:p>
          <w:p w14:paraId="363A0F35" w14:textId="77777777" w:rsidR="006D7D67" w:rsidRDefault="006D7D67" w:rsidP="006D7D67">
            <w:pPr>
              <w:pStyle w:val="TableParagraph"/>
              <w:spacing w:before="1"/>
              <w:jc w:val="center"/>
              <w:rPr>
                <w:rFonts w:ascii="Arial"/>
                <w:b/>
                <w:sz w:val="20"/>
                <w:szCs w:val="20"/>
              </w:rPr>
            </w:pPr>
          </w:p>
          <w:p w14:paraId="643DCDD4" w14:textId="77777777"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1BE0F5A8" w14:textId="77777777"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5A874B31" w14:textId="77777777" w:rsidR="006D7D67" w:rsidRDefault="006D7D67" w:rsidP="006D7D67">
            <w:pPr>
              <w:pStyle w:val="TableParagraph"/>
              <w:spacing w:before="1"/>
              <w:jc w:val="center"/>
              <w:rPr>
                <w:rFonts w:ascii="Wingdings" w:hAnsi="Wingdings"/>
                <w:w w:val="99"/>
                <w:sz w:val="20"/>
                <w:szCs w:val="20"/>
              </w:rPr>
            </w:pPr>
          </w:p>
          <w:p w14:paraId="4FBB4E24" w14:textId="77777777"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3AB92C66" w14:textId="77777777" w:rsidR="006D7D67" w:rsidRDefault="006D7D67" w:rsidP="006D7D67">
            <w:pPr>
              <w:pStyle w:val="TableParagraph"/>
              <w:spacing w:before="1"/>
              <w:jc w:val="center"/>
              <w:rPr>
                <w:rFonts w:ascii="Wingdings" w:hAnsi="Wingdings"/>
                <w:w w:val="99"/>
                <w:sz w:val="20"/>
                <w:szCs w:val="20"/>
              </w:rPr>
            </w:pPr>
          </w:p>
          <w:p w14:paraId="6F3DA478" w14:textId="77777777" w:rsidR="006D7D67" w:rsidRDefault="006D7D67" w:rsidP="006D7D67">
            <w:pPr>
              <w:pStyle w:val="TableParagraph"/>
              <w:spacing w:before="1"/>
              <w:jc w:val="center"/>
              <w:rPr>
                <w:rFonts w:ascii="Wingdings" w:hAnsi="Wingdings"/>
                <w:w w:val="99"/>
                <w:sz w:val="20"/>
                <w:szCs w:val="20"/>
              </w:rPr>
            </w:pPr>
            <w:r w:rsidRPr="00E165D2">
              <w:rPr>
                <w:rFonts w:ascii="Wingdings" w:hAnsi="Wingdings"/>
                <w:w w:val="99"/>
                <w:sz w:val="20"/>
                <w:szCs w:val="20"/>
              </w:rPr>
              <w:t></w:t>
            </w:r>
          </w:p>
          <w:p w14:paraId="44EEADDC" w14:textId="77777777" w:rsidR="006D7D67" w:rsidRDefault="006D7D67" w:rsidP="006D7D67">
            <w:pPr>
              <w:pStyle w:val="TableParagraph"/>
              <w:spacing w:before="1"/>
              <w:jc w:val="center"/>
              <w:rPr>
                <w:rFonts w:ascii="Wingdings" w:hAnsi="Wingdings"/>
                <w:w w:val="99"/>
                <w:sz w:val="20"/>
                <w:szCs w:val="20"/>
              </w:rPr>
            </w:pPr>
          </w:p>
          <w:p w14:paraId="2D840894" w14:textId="77777777" w:rsidR="006D7D67" w:rsidRDefault="006D7D67" w:rsidP="006D7D67">
            <w:pPr>
              <w:pStyle w:val="TableParagraph"/>
              <w:spacing w:before="1"/>
              <w:jc w:val="center"/>
              <w:rPr>
                <w:rFonts w:ascii="Wingdings" w:hAnsi="Wingdings"/>
                <w:w w:val="99"/>
                <w:sz w:val="20"/>
                <w:szCs w:val="20"/>
              </w:rPr>
            </w:pPr>
          </w:p>
          <w:p w14:paraId="020FF115" w14:textId="3D49D4B5" w:rsidR="006D7D67" w:rsidRPr="00E165D2" w:rsidRDefault="006D7D67" w:rsidP="006D7D67">
            <w:pPr>
              <w:pStyle w:val="TableParagraph"/>
              <w:spacing w:before="1"/>
              <w:jc w:val="center"/>
              <w:rPr>
                <w:rFonts w:ascii="Arial"/>
                <w:b/>
                <w:sz w:val="20"/>
                <w:szCs w:val="20"/>
              </w:rPr>
            </w:pPr>
            <w:r w:rsidRPr="00E165D2">
              <w:rPr>
                <w:rFonts w:ascii="Wingdings" w:hAnsi="Wingdings"/>
                <w:w w:val="99"/>
                <w:sz w:val="20"/>
                <w:szCs w:val="20"/>
              </w:rPr>
              <w:t></w:t>
            </w:r>
          </w:p>
        </w:tc>
        <w:tc>
          <w:tcPr>
            <w:tcW w:w="974" w:type="dxa"/>
            <w:tcBorders>
              <w:top w:val="single" w:sz="4" w:space="0" w:color="000000"/>
              <w:left w:val="single" w:sz="4" w:space="0" w:color="000000"/>
            </w:tcBorders>
          </w:tcPr>
          <w:p w14:paraId="38A053E6" w14:textId="23F65050" w:rsidR="00E165D2" w:rsidRPr="00E165D2" w:rsidRDefault="00E165D2" w:rsidP="00E165D2">
            <w:pPr>
              <w:pStyle w:val="TableParagraph"/>
              <w:rPr>
                <w:rFonts w:ascii="Times New Roman"/>
                <w:sz w:val="20"/>
                <w:szCs w:val="20"/>
              </w:rPr>
            </w:pPr>
          </w:p>
        </w:tc>
      </w:tr>
    </w:tbl>
    <w:p w14:paraId="141CF454" w14:textId="77777777" w:rsidR="006F4593" w:rsidRDefault="006F4593" w:rsidP="00E165D2">
      <w:pPr>
        <w:pStyle w:val="BodyText"/>
        <w:spacing w:before="2"/>
        <w:rPr>
          <w:sz w:val="28"/>
        </w:rPr>
      </w:pPr>
    </w:p>
    <w:sectPr w:rsidR="006F4593">
      <w:pgSz w:w="16840" w:h="11910" w:orient="landscape"/>
      <w:pgMar w:top="1100" w:right="11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06"/>
    <w:multiLevelType w:val="hybridMultilevel"/>
    <w:tmpl w:val="22626A22"/>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 w15:restartNumberingAfterBreak="0">
    <w:nsid w:val="074C128C"/>
    <w:multiLevelType w:val="hybridMultilevel"/>
    <w:tmpl w:val="4D2054CE"/>
    <w:lvl w:ilvl="0" w:tplc="B3207F74">
      <w:numFmt w:val="bullet"/>
      <w:lvlText w:val=""/>
      <w:lvlJc w:val="left"/>
      <w:pPr>
        <w:ind w:left="467" w:hanging="360"/>
      </w:pPr>
      <w:rPr>
        <w:rFonts w:ascii="Symbol" w:eastAsia="Symbol" w:hAnsi="Symbol" w:cs="Symbol" w:hint="default"/>
        <w:w w:val="100"/>
        <w:sz w:val="22"/>
        <w:szCs w:val="22"/>
        <w:lang w:val="en-US" w:eastAsia="en-US" w:bidi="ar-SA"/>
      </w:rPr>
    </w:lvl>
    <w:lvl w:ilvl="1" w:tplc="1D7EC388">
      <w:numFmt w:val="bullet"/>
      <w:lvlText w:val="•"/>
      <w:lvlJc w:val="left"/>
      <w:pPr>
        <w:ind w:left="1337" w:hanging="360"/>
      </w:pPr>
      <w:rPr>
        <w:rFonts w:hint="default"/>
        <w:lang w:val="en-US" w:eastAsia="en-US" w:bidi="ar-SA"/>
      </w:rPr>
    </w:lvl>
    <w:lvl w:ilvl="2" w:tplc="D562BC54">
      <w:numFmt w:val="bullet"/>
      <w:lvlText w:val="•"/>
      <w:lvlJc w:val="left"/>
      <w:pPr>
        <w:ind w:left="2214" w:hanging="360"/>
      </w:pPr>
      <w:rPr>
        <w:rFonts w:hint="default"/>
        <w:lang w:val="en-US" w:eastAsia="en-US" w:bidi="ar-SA"/>
      </w:rPr>
    </w:lvl>
    <w:lvl w:ilvl="3" w:tplc="86BC60F6">
      <w:numFmt w:val="bullet"/>
      <w:lvlText w:val="•"/>
      <w:lvlJc w:val="left"/>
      <w:pPr>
        <w:ind w:left="3092" w:hanging="360"/>
      </w:pPr>
      <w:rPr>
        <w:rFonts w:hint="default"/>
        <w:lang w:val="en-US" w:eastAsia="en-US" w:bidi="ar-SA"/>
      </w:rPr>
    </w:lvl>
    <w:lvl w:ilvl="4" w:tplc="41D615A6">
      <w:numFmt w:val="bullet"/>
      <w:lvlText w:val="•"/>
      <w:lvlJc w:val="left"/>
      <w:pPr>
        <w:ind w:left="3969" w:hanging="360"/>
      </w:pPr>
      <w:rPr>
        <w:rFonts w:hint="default"/>
        <w:lang w:val="en-US" w:eastAsia="en-US" w:bidi="ar-SA"/>
      </w:rPr>
    </w:lvl>
    <w:lvl w:ilvl="5" w:tplc="FED02B22">
      <w:numFmt w:val="bullet"/>
      <w:lvlText w:val="•"/>
      <w:lvlJc w:val="left"/>
      <w:pPr>
        <w:ind w:left="4847" w:hanging="360"/>
      </w:pPr>
      <w:rPr>
        <w:rFonts w:hint="default"/>
        <w:lang w:val="en-US" w:eastAsia="en-US" w:bidi="ar-SA"/>
      </w:rPr>
    </w:lvl>
    <w:lvl w:ilvl="6" w:tplc="21DE8218">
      <w:numFmt w:val="bullet"/>
      <w:lvlText w:val="•"/>
      <w:lvlJc w:val="left"/>
      <w:pPr>
        <w:ind w:left="5724" w:hanging="360"/>
      </w:pPr>
      <w:rPr>
        <w:rFonts w:hint="default"/>
        <w:lang w:val="en-US" w:eastAsia="en-US" w:bidi="ar-SA"/>
      </w:rPr>
    </w:lvl>
    <w:lvl w:ilvl="7" w:tplc="4FFA9344">
      <w:numFmt w:val="bullet"/>
      <w:lvlText w:val="•"/>
      <w:lvlJc w:val="left"/>
      <w:pPr>
        <w:ind w:left="6601" w:hanging="360"/>
      </w:pPr>
      <w:rPr>
        <w:rFonts w:hint="default"/>
        <w:lang w:val="en-US" w:eastAsia="en-US" w:bidi="ar-SA"/>
      </w:rPr>
    </w:lvl>
    <w:lvl w:ilvl="8" w:tplc="219CE906">
      <w:numFmt w:val="bullet"/>
      <w:lvlText w:val="•"/>
      <w:lvlJc w:val="left"/>
      <w:pPr>
        <w:ind w:left="7479" w:hanging="360"/>
      </w:pPr>
      <w:rPr>
        <w:rFonts w:hint="default"/>
        <w:lang w:val="en-US" w:eastAsia="en-US" w:bidi="ar-SA"/>
      </w:rPr>
    </w:lvl>
  </w:abstractNum>
  <w:abstractNum w:abstractNumId="2" w15:restartNumberingAfterBreak="0">
    <w:nsid w:val="10DA2A87"/>
    <w:multiLevelType w:val="hybridMultilevel"/>
    <w:tmpl w:val="57467430"/>
    <w:lvl w:ilvl="0" w:tplc="CD98F912">
      <w:numFmt w:val="bullet"/>
      <w:lvlText w:val=""/>
      <w:lvlJc w:val="left"/>
      <w:pPr>
        <w:ind w:left="477" w:hanging="360"/>
      </w:pPr>
      <w:rPr>
        <w:rFonts w:ascii="Symbol" w:eastAsia="Symbol" w:hAnsi="Symbol" w:cs="Symbol" w:hint="default"/>
        <w:w w:val="100"/>
        <w:sz w:val="24"/>
        <w:szCs w:val="24"/>
        <w:lang w:val="en-US" w:eastAsia="en-US" w:bidi="ar-SA"/>
      </w:rPr>
    </w:lvl>
    <w:lvl w:ilvl="1" w:tplc="C7967618">
      <w:numFmt w:val="bullet"/>
      <w:lvlText w:val="•"/>
      <w:lvlJc w:val="left"/>
      <w:pPr>
        <w:ind w:left="1255" w:hanging="360"/>
      </w:pPr>
      <w:rPr>
        <w:rFonts w:hint="default"/>
        <w:lang w:val="en-US" w:eastAsia="en-US" w:bidi="ar-SA"/>
      </w:rPr>
    </w:lvl>
    <w:lvl w:ilvl="2" w:tplc="1710395E">
      <w:numFmt w:val="bullet"/>
      <w:lvlText w:val="•"/>
      <w:lvlJc w:val="left"/>
      <w:pPr>
        <w:ind w:left="2030" w:hanging="360"/>
      </w:pPr>
      <w:rPr>
        <w:rFonts w:hint="default"/>
        <w:lang w:val="en-US" w:eastAsia="en-US" w:bidi="ar-SA"/>
      </w:rPr>
    </w:lvl>
    <w:lvl w:ilvl="3" w:tplc="5BF8CF8A">
      <w:numFmt w:val="bullet"/>
      <w:lvlText w:val="•"/>
      <w:lvlJc w:val="left"/>
      <w:pPr>
        <w:ind w:left="2805" w:hanging="360"/>
      </w:pPr>
      <w:rPr>
        <w:rFonts w:hint="default"/>
        <w:lang w:val="en-US" w:eastAsia="en-US" w:bidi="ar-SA"/>
      </w:rPr>
    </w:lvl>
    <w:lvl w:ilvl="4" w:tplc="559829F2">
      <w:numFmt w:val="bullet"/>
      <w:lvlText w:val="•"/>
      <w:lvlJc w:val="left"/>
      <w:pPr>
        <w:ind w:left="3581" w:hanging="360"/>
      </w:pPr>
      <w:rPr>
        <w:rFonts w:hint="default"/>
        <w:lang w:val="en-US" w:eastAsia="en-US" w:bidi="ar-SA"/>
      </w:rPr>
    </w:lvl>
    <w:lvl w:ilvl="5" w:tplc="7D162898">
      <w:numFmt w:val="bullet"/>
      <w:lvlText w:val="•"/>
      <w:lvlJc w:val="left"/>
      <w:pPr>
        <w:ind w:left="4356" w:hanging="360"/>
      </w:pPr>
      <w:rPr>
        <w:rFonts w:hint="default"/>
        <w:lang w:val="en-US" w:eastAsia="en-US" w:bidi="ar-SA"/>
      </w:rPr>
    </w:lvl>
    <w:lvl w:ilvl="6" w:tplc="D1E83C24">
      <w:numFmt w:val="bullet"/>
      <w:lvlText w:val="•"/>
      <w:lvlJc w:val="left"/>
      <w:pPr>
        <w:ind w:left="5131" w:hanging="360"/>
      </w:pPr>
      <w:rPr>
        <w:rFonts w:hint="default"/>
        <w:lang w:val="en-US" w:eastAsia="en-US" w:bidi="ar-SA"/>
      </w:rPr>
    </w:lvl>
    <w:lvl w:ilvl="7" w:tplc="98F8F1EA">
      <w:numFmt w:val="bullet"/>
      <w:lvlText w:val="•"/>
      <w:lvlJc w:val="left"/>
      <w:pPr>
        <w:ind w:left="5907" w:hanging="360"/>
      </w:pPr>
      <w:rPr>
        <w:rFonts w:hint="default"/>
        <w:lang w:val="en-US" w:eastAsia="en-US" w:bidi="ar-SA"/>
      </w:rPr>
    </w:lvl>
    <w:lvl w:ilvl="8" w:tplc="437417BE">
      <w:numFmt w:val="bullet"/>
      <w:lvlText w:val="•"/>
      <w:lvlJc w:val="left"/>
      <w:pPr>
        <w:ind w:left="6682" w:hanging="360"/>
      </w:pPr>
      <w:rPr>
        <w:rFonts w:hint="default"/>
        <w:lang w:val="en-US" w:eastAsia="en-US" w:bidi="ar-SA"/>
      </w:rPr>
    </w:lvl>
  </w:abstractNum>
  <w:abstractNum w:abstractNumId="3" w15:restartNumberingAfterBreak="0">
    <w:nsid w:val="16D77BE7"/>
    <w:multiLevelType w:val="hybridMultilevel"/>
    <w:tmpl w:val="51CE9EAE"/>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544A80"/>
    <w:multiLevelType w:val="hybridMultilevel"/>
    <w:tmpl w:val="89EA56DC"/>
    <w:lvl w:ilvl="0" w:tplc="C6C05CD2">
      <w:numFmt w:val="bullet"/>
      <w:lvlText w:val=""/>
      <w:lvlJc w:val="left"/>
      <w:pPr>
        <w:ind w:left="467" w:hanging="360"/>
      </w:pPr>
      <w:rPr>
        <w:rFonts w:ascii="Symbol" w:eastAsia="Symbol" w:hAnsi="Symbol" w:cs="Symbol" w:hint="default"/>
        <w:w w:val="100"/>
        <w:sz w:val="24"/>
        <w:szCs w:val="24"/>
        <w:lang w:val="en-US" w:eastAsia="en-US" w:bidi="ar-SA"/>
      </w:rPr>
    </w:lvl>
    <w:lvl w:ilvl="1" w:tplc="60CE5744">
      <w:numFmt w:val="bullet"/>
      <w:lvlText w:val="•"/>
      <w:lvlJc w:val="left"/>
      <w:pPr>
        <w:ind w:left="1147" w:hanging="360"/>
      </w:pPr>
      <w:rPr>
        <w:rFonts w:hint="default"/>
        <w:lang w:val="en-US" w:eastAsia="en-US" w:bidi="ar-SA"/>
      </w:rPr>
    </w:lvl>
    <w:lvl w:ilvl="2" w:tplc="32240A1A">
      <w:numFmt w:val="bullet"/>
      <w:lvlText w:val="•"/>
      <w:lvlJc w:val="left"/>
      <w:pPr>
        <w:ind w:left="1834" w:hanging="360"/>
      </w:pPr>
      <w:rPr>
        <w:rFonts w:hint="default"/>
        <w:lang w:val="en-US" w:eastAsia="en-US" w:bidi="ar-SA"/>
      </w:rPr>
    </w:lvl>
    <w:lvl w:ilvl="3" w:tplc="F394045E">
      <w:numFmt w:val="bullet"/>
      <w:lvlText w:val="•"/>
      <w:lvlJc w:val="left"/>
      <w:pPr>
        <w:ind w:left="2521" w:hanging="360"/>
      </w:pPr>
      <w:rPr>
        <w:rFonts w:hint="default"/>
        <w:lang w:val="en-US" w:eastAsia="en-US" w:bidi="ar-SA"/>
      </w:rPr>
    </w:lvl>
    <w:lvl w:ilvl="4" w:tplc="F91423C2">
      <w:numFmt w:val="bullet"/>
      <w:lvlText w:val="•"/>
      <w:lvlJc w:val="left"/>
      <w:pPr>
        <w:ind w:left="3208" w:hanging="360"/>
      </w:pPr>
      <w:rPr>
        <w:rFonts w:hint="default"/>
        <w:lang w:val="en-US" w:eastAsia="en-US" w:bidi="ar-SA"/>
      </w:rPr>
    </w:lvl>
    <w:lvl w:ilvl="5" w:tplc="38846BAE">
      <w:numFmt w:val="bullet"/>
      <w:lvlText w:val="•"/>
      <w:lvlJc w:val="left"/>
      <w:pPr>
        <w:ind w:left="3895" w:hanging="360"/>
      </w:pPr>
      <w:rPr>
        <w:rFonts w:hint="default"/>
        <w:lang w:val="en-US" w:eastAsia="en-US" w:bidi="ar-SA"/>
      </w:rPr>
    </w:lvl>
    <w:lvl w:ilvl="6" w:tplc="7A96426C">
      <w:numFmt w:val="bullet"/>
      <w:lvlText w:val="•"/>
      <w:lvlJc w:val="left"/>
      <w:pPr>
        <w:ind w:left="4582" w:hanging="360"/>
      </w:pPr>
      <w:rPr>
        <w:rFonts w:hint="default"/>
        <w:lang w:val="en-US" w:eastAsia="en-US" w:bidi="ar-SA"/>
      </w:rPr>
    </w:lvl>
    <w:lvl w:ilvl="7" w:tplc="836AEC8E">
      <w:numFmt w:val="bullet"/>
      <w:lvlText w:val="•"/>
      <w:lvlJc w:val="left"/>
      <w:pPr>
        <w:ind w:left="5269" w:hanging="360"/>
      </w:pPr>
      <w:rPr>
        <w:rFonts w:hint="default"/>
        <w:lang w:val="en-US" w:eastAsia="en-US" w:bidi="ar-SA"/>
      </w:rPr>
    </w:lvl>
    <w:lvl w:ilvl="8" w:tplc="8DB86A20">
      <w:numFmt w:val="bullet"/>
      <w:lvlText w:val="•"/>
      <w:lvlJc w:val="left"/>
      <w:pPr>
        <w:ind w:left="5956" w:hanging="360"/>
      </w:pPr>
      <w:rPr>
        <w:rFonts w:hint="default"/>
        <w:lang w:val="en-US" w:eastAsia="en-US" w:bidi="ar-SA"/>
      </w:rPr>
    </w:lvl>
  </w:abstractNum>
  <w:abstractNum w:abstractNumId="5" w15:restartNumberingAfterBreak="0">
    <w:nsid w:val="1C867A1D"/>
    <w:multiLevelType w:val="hybridMultilevel"/>
    <w:tmpl w:val="07C807DC"/>
    <w:lvl w:ilvl="0" w:tplc="FAB2437A">
      <w:numFmt w:val="bullet"/>
      <w:lvlText w:val=""/>
      <w:lvlJc w:val="left"/>
      <w:pPr>
        <w:ind w:left="467" w:hanging="360"/>
      </w:pPr>
      <w:rPr>
        <w:rFonts w:ascii="Symbol" w:eastAsia="Symbol" w:hAnsi="Symbol" w:cs="Symbol" w:hint="default"/>
        <w:w w:val="100"/>
        <w:sz w:val="24"/>
        <w:szCs w:val="24"/>
        <w:lang w:val="en-US" w:eastAsia="en-US" w:bidi="ar-SA"/>
      </w:rPr>
    </w:lvl>
    <w:lvl w:ilvl="1" w:tplc="13A04D7E">
      <w:numFmt w:val="bullet"/>
      <w:lvlText w:val="o"/>
      <w:lvlJc w:val="left"/>
      <w:pPr>
        <w:ind w:left="1187" w:hanging="360"/>
      </w:pPr>
      <w:rPr>
        <w:rFonts w:ascii="Courier New" w:eastAsia="Courier New" w:hAnsi="Courier New" w:cs="Courier New" w:hint="default"/>
        <w:w w:val="100"/>
        <w:sz w:val="24"/>
        <w:szCs w:val="24"/>
        <w:lang w:val="en-US" w:eastAsia="en-US" w:bidi="ar-SA"/>
      </w:rPr>
    </w:lvl>
    <w:lvl w:ilvl="2" w:tplc="4BBE332C">
      <w:numFmt w:val="bullet"/>
      <w:lvlText w:val="•"/>
      <w:lvlJc w:val="left"/>
      <w:pPr>
        <w:ind w:left="1863" w:hanging="360"/>
      </w:pPr>
      <w:rPr>
        <w:rFonts w:hint="default"/>
        <w:lang w:val="en-US" w:eastAsia="en-US" w:bidi="ar-SA"/>
      </w:rPr>
    </w:lvl>
    <w:lvl w:ilvl="3" w:tplc="AFFAA738">
      <w:numFmt w:val="bullet"/>
      <w:lvlText w:val="•"/>
      <w:lvlJc w:val="left"/>
      <w:pPr>
        <w:ind w:left="2546" w:hanging="360"/>
      </w:pPr>
      <w:rPr>
        <w:rFonts w:hint="default"/>
        <w:lang w:val="en-US" w:eastAsia="en-US" w:bidi="ar-SA"/>
      </w:rPr>
    </w:lvl>
    <w:lvl w:ilvl="4" w:tplc="A9E8B522">
      <w:numFmt w:val="bullet"/>
      <w:lvlText w:val="•"/>
      <w:lvlJc w:val="left"/>
      <w:pPr>
        <w:ind w:left="3230" w:hanging="360"/>
      </w:pPr>
      <w:rPr>
        <w:rFonts w:hint="default"/>
        <w:lang w:val="en-US" w:eastAsia="en-US" w:bidi="ar-SA"/>
      </w:rPr>
    </w:lvl>
    <w:lvl w:ilvl="5" w:tplc="649C27F6">
      <w:numFmt w:val="bullet"/>
      <w:lvlText w:val="•"/>
      <w:lvlJc w:val="left"/>
      <w:pPr>
        <w:ind w:left="3913" w:hanging="360"/>
      </w:pPr>
      <w:rPr>
        <w:rFonts w:hint="default"/>
        <w:lang w:val="en-US" w:eastAsia="en-US" w:bidi="ar-SA"/>
      </w:rPr>
    </w:lvl>
    <w:lvl w:ilvl="6" w:tplc="6F5EE3B6">
      <w:numFmt w:val="bullet"/>
      <w:lvlText w:val="•"/>
      <w:lvlJc w:val="left"/>
      <w:pPr>
        <w:ind w:left="4596" w:hanging="360"/>
      </w:pPr>
      <w:rPr>
        <w:rFonts w:hint="default"/>
        <w:lang w:val="en-US" w:eastAsia="en-US" w:bidi="ar-SA"/>
      </w:rPr>
    </w:lvl>
    <w:lvl w:ilvl="7" w:tplc="6B82E762">
      <w:numFmt w:val="bullet"/>
      <w:lvlText w:val="•"/>
      <w:lvlJc w:val="left"/>
      <w:pPr>
        <w:ind w:left="5280" w:hanging="360"/>
      </w:pPr>
      <w:rPr>
        <w:rFonts w:hint="default"/>
        <w:lang w:val="en-US" w:eastAsia="en-US" w:bidi="ar-SA"/>
      </w:rPr>
    </w:lvl>
    <w:lvl w:ilvl="8" w:tplc="5754933C">
      <w:numFmt w:val="bullet"/>
      <w:lvlText w:val="•"/>
      <w:lvlJc w:val="left"/>
      <w:pPr>
        <w:ind w:left="5963" w:hanging="360"/>
      </w:pPr>
      <w:rPr>
        <w:rFonts w:hint="default"/>
        <w:lang w:val="en-US" w:eastAsia="en-US" w:bidi="ar-SA"/>
      </w:rPr>
    </w:lvl>
  </w:abstractNum>
  <w:abstractNum w:abstractNumId="6" w15:restartNumberingAfterBreak="0">
    <w:nsid w:val="1CDE2F28"/>
    <w:multiLevelType w:val="hybridMultilevel"/>
    <w:tmpl w:val="A6AA3828"/>
    <w:lvl w:ilvl="0" w:tplc="CA386408">
      <w:numFmt w:val="bullet"/>
      <w:lvlText w:val=""/>
      <w:lvlJc w:val="left"/>
      <w:pPr>
        <w:ind w:left="467" w:hanging="360"/>
      </w:pPr>
      <w:rPr>
        <w:rFonts w:ascii="Symbol" w:eastAsia="Symbol" w:hAnsi="Symbol" w:cs="Symbol" w:hint="default"/>
        <w:w w:val="100"/>
        <w:sz w:val="22"/>
        <w:szCs w:val="22"/>
        <w:lang w:val="en-US" w:eastAsia="en-US" w:bidi="ar-SA"/>
      </w:rPr>
    </w:lvl>
    <w:lvl w:ilvl="1" w:tplc="2760EA30">
      <w:numFmt w:val="bullet"/>
      <w:lvlText w:val="•"/>
      <w:lvlJc w:val="left"/>
      <w:pPr>
        <w:ind w:left="1337" w:hanging="360"/>
      </w:pPr>
      <w:rPr>
        <w:rFonts w:hint="default"/>
        <w:lang w:val="en-US" w:eastAsia="en-US" w:bidi="ar-SA"/>
      </w:rPr>
    </w:lvl>
    <w:lvl w:ilvl="2" w:tplc="C5BEC232">
      <w:numFmt w:val="bullet"/>
      <w:lvlText w:val="•"/>
      <w:lvlJc w:val="left"/>
      <w:pPr>
        <w:ind w:left="2214" w:hanging="360"/>
      </w:pPr>
      <w:rPr>
        <w:rFonts w:hint="default"/>
        <w:lang w:val="en-US" w:eastAsia="en-US" w:bidi="ar-SA"/>
      </w:rPr>
    </w:lvl>
    <w:lvl w:ilvl="3" w:tplc="83DACC06">
      <w:numFmt w:val="bullet"/>
      <w:lvlText w:val="•"/>
      <w:lvlJc w:val="left"/>
      <w:pPr>
        <w:ind w:left="3092" w:hanging="360"/>
      </w:pPr>
      <w:rPr>
        <w:rFonts w:hint="default"/>
        <w:lang w:val="en-US" w:eastAsia="en-US" w:bidi="ar-SA"/>
      </w:rPr>
    </w:lvl>
    <w:lvl w:ilvl="4" w:tplc="B126B3A4">
      <w:numFmt w:val="bullet"/>
      <w:lvlText w:val="•"/>
      <w:lvlJc w:val="left"/>
      <w:pPr>
        <w:ind w:left="3969" w:hanging="360"/>
      </w:pPr>
      <w:rPr>
        <w:rFonts w:hint="default"/>
        <w:lang w:val="en-US" w:eastAsia="en-US" w:bidi="ar-SA"/>
      </w:rPr>
    </w:lvl>
    <w:lvl w:ilvl="5" w:tplc="0B3E8EEC">
      <w:numFmt w:val="bullet"/>
      <w:lvlText w:val="•"/>
      <w:lvlJc w:val="left"/>
      <w:pPr>
        <w:ind w:left="4847" w:hanging="360"/>
      </w:pPr>
      <w:rPr>
        <w:rFonts w:hint="default"/>
        <w:lang w:val="en-US" w:eastAsia="en-US" w:bidi="ar-SA"/>
      </w:rPr>
    </w:lvl>
    <w:lvl w:ilvl="6" w:tplc="69BA5B68">
      <w:numFmt w:val="bullet"/>
      <w:lvlText w:val="•"/>
      <w:lvlJc w:val="left"/>
      <w:pPr>
        <w:ind w:left="5724" w:hanging="360"/>
      </w:pPr>
      <w:rPr>
        <w:rFonts w:hint="default"/>
        <w:lang w:val="en-US" w:eastAsia="en-US" w:bidi="ar-SA"/>
      </w:rPr>
    </w:lvl>
    <w:lvl w:ilvl="7" w:tplc="2C5630F8">
      <w:numFmt w:val="bullet"/>
      <w:lvlText w:val="•"/>
      <w:lvlJc w:val="left"/>
      <w:pPr>
        <w:ind w:left="6601" w:hanging="360"/>
      </w:pPr>
      <w:rPr>
        <w:rFonts w:hint="default"/>
        <w:lang w:val="en-US" w:eastAsia="en-US" w:bidi="ar-SA"/>
      </w:rPr>
    </w:lvl>
    <w:lvl w:ilvl="8" w:tplc="146A6CA0">
      <w:numFmt w:val="bullet"/>
      <w:lvlText w:val="•"/>
      <w:lvlJc w:val="left"/>
      <w:pPr>
        <w:ind w:left="7479" w:hanging="360"/>
      </w:pPr>
      <w:rPr>
        <w:rFonts w:hint="default"/>
        <w:lang w:val="en-US" w:eastAsia="en-US" w:bidi="ar-SA"/>
      </w:rPr>
    </w:lvl>
  </w:abstractNum>
  <w:abstractNum w:abstractNumId="7" w15:restartNumberingAfterBreak="0">
    <w:nsid w:val="1CDF3B1D"/>
    <w:multiLevelType w:val="hybridMultilevel"/>
    <w:tmpl w:val="32D0E322"/>
    <w:lvl w:ilvl="0" w:tplc="276846BA">
      <w:numFmt w:val="bullet"/>
      <w:lvlText w:val=""/>
      <w:lvlJc w:val="left"/>
      <w:pPr>
        <w:ind w:left="467" w:hanging="360"/>
      </w:pPr>
      <w:rPr>
        <w:rFonts w:ascii="Symbol" w:eastAsia="Symbol" w:hAnsi="Symbol" w:cs="Symbol" w:hint="default"/>
        <w:w w:val="100"/>
        <w:sz w:val="22"/>
        <w:szCs w:val="22"/>
        <w:lang w:val="en-US" w:eastAsia="en-US" w:bidi="ar-SA"/>
      </w:rPr>
    </w:lvl>
    <w:lvl w:ilvl="1" w:tplc="99BE8C8E">
      <w:numFmt w:val="bullet"/>
      <w:lvlText w:val="•"/>
      <w:lvlJc w:val="left"/>
      <w:pPr>
        <w:ind w:left="1337" w:hanging="360"/>
      </w:pPr>
      <w:rPr>
        <w:rFonts w:hint="default"/>
        <w:lang w:val="en-US" w:eastAsia="en-US" w:bidi="ar-SA"/>
      </w:rPr>
    </w:lvl>
    <w:lvl w:ilvl="2" w:tplc="B3927576">
      <w:numFmt w:val="bullet"/>
      <w:lvlText w:val="•"/>
      <w:lvlJc w:val="left"/>
      <w:pPr>
        <w:ind w:left="2214" w:hanging="360"/>
      </w:pPr>
      <w:rPr>
        <w:rFonts w:hint="default"/>
        <w:lang w:val="en-US" w:eastAsia="en-US" w:bidi="ar-SA"/>
      </w:rPr>
    </w:lvl>
    <w:lvl w:ilvl="3" w:tplc="AEA474EC">
      <w:numFmt w:val="bullet"/>
      <w:lvlText w:val="•"/>
      <w:lvlJc w:val="left"/>
      <w:pPr>
        <w:ind w:left="3092" w:hanging="360"/>
      </w:pPr>
      <w:rPr>
        <w:rFonts w:hint="default"/>
        <w:lang w:val="en-US" w:eastAsia="en-US" w:bidi="ar-SA"/>
      </w:rPr>
    </w:lvl>
    <w:lvl w:ilvl="4" w:tplc="229E864C">
      <w:numFmt w:val="bullet"/>
      <w:lvlText w:val="•"/>
      <w:lvlJc w:val="left"/>
      <w:pPr>
        <w:ind w:left="3969" w:hanging="360"/>
      </w:pPr>
      <w:rPr>
        <w:rFonts w:hint="default"/>
        <w:lang w:val="en-US" w:eastAsia="en-US" w:bidi="ar-SA"/>
      </w:rPr>
    </w:lvl>
    <w:lvl w:ilvl="5" w:tplc="B6A8BDF0">
      <w:numFmt w:val="bullet"/>
      <w:lvlText w:val="•"/>
      <w:lvlJc w:val="left"/>
      <w:pPr>
        <w:ind w:left="4847" w:hanging="360"/>
      </w:pPr>
      <w:rPr>
        <w:rFonts w:hint="default"/>
        <w:lang w:val="en-US" w:eastAsia="en-US" w:bidi="ar-SA"/>
      </w:rPr>
    </w:lvl>
    <w:lvl w:ilvl="6" w:tplc="4A2AA362">
      <w:numFmt w:val="bullet"/>
      <w:lvlText w:val="•"/>
      <w:lvlJc w:val="left"/>
      <w:pPr>
        <w:ind w:left="5724" w:hanging="360"/>
      </w:pPr>
      <w:rPr>
        <w:rFonts w:hint="default"/>
        <w:lang w:val="en-US" w:eastAsia="en-US" w:bidi="ar-SA"/>
      </w:rPr>
    </w:lvl>
    <w:lvl w:ilvl="7" w:tplc="6FF0DD04">
      <w:numFmt w:val="bullet"/>
      <w:lvlText w:val="•"/>
      <w:lvlJc w:val="left"/>
      <w:pPr>
        <w:ind w:left="6601" w:hanging="360"/>
      </w:pPr>
      <w:rPr>
        <w:rFonts w:hint="default"/>
        <w:lang w:val="en-US" w:eastAsia="en-US" w:bidi="ar-SA"/>
      </w:rPr>
    </w:lvl>
    <w:lvl w:ilvl="8" w:tplc="83C81B16">
      <w:numFmt w:val="bullet"/>
      <w:lvlText w:val="•"/>
      <w:lvlJc w:val="left"/>
      <w:pPr>
        <w:ind w:left="7479" w:hanging="360"/>
      </w:pPr>
      <w:rPr>
        <w:rFonts w:hint="default"/>
        <w:lang w:val="en-US" w:eastAsia="en-US" w:bidi="ar-SA"/>
      </w:rPr>
    </w:lvl>
  </w:abstractNum>
  <w:abstractNum w:abstractNumId="8" w15:restartNumberingAfterBreak="0">
    <w:nsid w:val="1E141FA0"/>
    <w:multiLevelType w:val="hybridMultilevel"/>
    <w:tmpl w:val="D9C609C6"/>
    <w:lvl w:ilvl="0" w:tplc="08090001">
      <w:start w:val="1"/>
      <w:numFmt w:val="bullet"/>
      <w:lvlText w:val=""/>
      <w:lvlJc w:val="left"/>
      <w:pPr>
        <w:ind w:left="1546" w:hanging="360"/>
      </w:pPr>
      <w:rPr>
        <w:rFonts w:ascii="Symbol" w:hAnsi="Symbol" w:hint="default"/>
      </w:rPr>
    </w:lvl>
    <w:lvl w:ilvl="1" w:tplc="08090003" w:tentative="1">
      <w:start w:val="1"/>
      <w:numFmt w:val="bullet"/>
      <w:lvlText w:val="o"/>
      <w:lvlJc w:val="left"/>
      <w:pPr>
        <w:ind w:left="2266" w:hanging="360"/>
      </w:pPr>
      <w:rPr>
        <w:rFonts w:ascii="Courier New" w:hAnsi="Courier New" w:cs="Courier New" w:hint="default"/>
      </w:rPr>
    </w:lvl>
    <w:lvl w:ilvl="2" w:tplc="08090005" w:tentative="1">
      <w:start w:val="1"/>
      <w:numFmt w:val="bullet"/>
      <w:lvlText w:val=""/>
      <w:lvlJc w:val="left"/>
      <w:pPr>
        <w:ind w:left="2986" w:hanging="360"/>
      </w:pPr>
      <w:rPr>
        <w:rFonts w:ascii="Wingdings" w:hAnsi="Wingdings" w:hint="default"/>
      </w:rPr>
    </w:lvl>
    <w:lvl w:ilvl="3" w:tplc="08090001" w:tentative="1">
      <w:start w:val="1"/>
      <w:numFmt w:val="bullet"/>
      <w:lvlText w:val=""/>
      <w:lvlJc w:val="left"/>
      <w:pPr>
        <w:ind w:left="3706" w:hanging="360"/>
      </w:pPr>
      <w:rPr>
        <w:rFonts w:ascii="Symbol" w:hAnsi="Symbol" w:hint="default"/>
      </w:rPr>
    </w:lvl>
    <w:lvl w:ilvl="4" w:tplc="08090003" w:tentative="1">
      <w:start w:val="1"/>
      <w:numFmt w:val="bullet"/>
      <w:lvlText w:val="o"/>
      <w:lvlJc w:val="left"/>
      <w:pPr>
        <w:ind w:left="4426" w:hanging="360"/>
      </w:pPr>
      <w:rPr>
        <w:rFonts w:ascii="Courier New" w:hAnsi="Courier New" w:cs="Courier New" w:hint="default"/>
      </w:rPr>
    </w:lvl>
    <w:lvl w:ilvl="5" w:tplc="08090005" w:tentative="1">
      <w:start w:val="1"/>
      <w:numFmt w:val="bullet"/>
      <w:lvlText w:val=""/>
      <w:lvlJc w:val="left"/>
      <w:pPr>
        <w:ind w:left="5146" w:hanging="360"/>
      </w:pPr>
      <w:rPr>
        <w:rFonts w:ascii="Wingdings" w:hAnsi="Wingdings" w:hint="default"/>
      </w:rPr>
    </w:lvl>
    <w:lvl w:ilvl="6" w:tplc="08090001" w:tentative="1">
      <w:start w:val="1"/>
      <w:numFmt w:val="bullet"/>
      <w:lvlText w:val=""/>
      <w:lvlJc w:val="left"/>
      <w:pPr>
        <w:ind w:left="5866" w:hanging="360"/>
      </w:pPr>
      <w:rPr>
        <w:rFonts w:ascii="Symbol" w:hAnsi="Symbol" w:hint="default"/>
      </w:rPr>
    </w:lvl>
    <w:lvl w:ilvl="7" w:tplc="08090003" w:tentative="1">
      <w:start w:val="1"/>
      <w:numFmt w:val="bullet"/>
      <w:lvlText w:val="o"/>
      <w:lvlJc w:val="left"/>
      <w:pPr>
        <w:ind w:left="6586" w:hanging="360"/>
      </w:pPr>
      <w:rPr>
        <w:rFonts w:ascii="Courier New" w:hAnsi="Courier New" w:cs="Courier New" w:hint="default"/>
      </w:rPr>
    </w:lvl>
    <w:lvl w:ilvl="8" w:tplc="08090005" w:tentative="1">
      <w:start w:val="1"/>
      <w:numFmt w:val="bullet"/>
      <w:lvlText w:val=""/>
      <w:lvlJc w:val="left"/>
      <w:pPr>
        <w:ind w:left="7306" w:hanging="360"/>
      </w:pPr>
      <w:rPr>
        <w:rFonts w:ascii="Wingdings" w:hAnsi="Wingdings" w:hint="default"/>
      </w:rPr>
    </w:lvl>
  </w:abstractNum>
  <w:abstractNum w:abstractNumId="9" w15:restartNumberingAfterBreak="0">
    <w:nsid w:val="25BF3A83"/>
    <w:multiLevelType w:val="hybridMultilevel"/>
    <w:tmpl w:val="FF062C74"/>
    <w:lvl w:ilvl="0" w:tplc="DF6247C0">
      <w:numFmt w:val="bullet"/>
      <w:lvlText w:val=""/>
      <w:lvlJc w:val="left"/>
      <w:pPr>
        <w:ind w:left="467" w:hanging="360"/>
      </w:pPr>
      <w:rPr>
        <w:rFonts w:ascii="Symbol" w:eastAsia="Symbol" w:hAnsi="Symbol" w:cs="Symbol" w:hint="default"/>
        <w:w w:val="100"/>
        <w:sz w:val="24"/>
        <w:szCs w:val="24"/>
        <w:lang w:val="en-US" w:eastAsia="en-US" w:bidi="ar-SA"/>
      </w:rPr>
    </w:lvl>
    <w:lvl w:ilvl="1" w:tplc="E1D4386C">
      <w:numFmt w:val="bullet"/>
      <w:lvlText w:val="•"/>
      <w:lvlJc w:val="left"/>
      <w:pPr>
        <w:ind w:left="1147" w:hanging="360"/>
      </w:pPr>
      <w:rPr>
        <w:rFonts w:hint="default"/>
        <w:lang w:val="en-US" w:eastAsia="en-US" w:bidi="ar-SA"/>
      </w:rPr>
    </w:lvl>
    <w:lvl w:ilvl="2" w:tplc="FFAAD734">
      <w:numFmt w:val="bullet"/>
      <w:lvlText w:val="•"/>
      <w:lvlJc w:val="left"/>
      <w:pPr>
        <w:ind w:left="1834" w:hanging="360"/>
      </w:pPr>
      <w:rPr>
        <w:rFonts w:hint="default"/>
        <w:lang w:val="en-US" w:eastAsia="en-US" w:bidi="ar-SA"/>
      </w:rPr>
    </w:lvl>
    <w:lvl w:ilvl="3" w:tplc="8A1CCF5C">
      <w:numFmt w:val="bullet"/>
      <w:lvlText w:val="•"/>
      <w:lvlJc w:val="left"/>
      <w:pPr>
        <w:ind w:left="2521" w:hanging="360"/>
      </w:pPr>
      <w:rPr>
        <w:rFonts w:hint="default"/>
        <w:lang w:val="en-US" w:eastAsia="en-US" w:bidi="ar-SA"/>
      </w:rPr>
    </w:lvl>
    <w:lvl w:ilvl="4" w:tplc="8B20D86A">
      <w:numFmt w:val="bullet"/>
      <w:lvlText w:val="•"/>
      <w:lvlJc w:val="left"/>
      <w:pPr>
        <w:ind w:left="3208" w:hanging="360"/>
      </w:pPr>
      <w:rPr>
        <w:rFonts w:hint="default"/>
        <w:lang w:val="en-US" w:eastAsia="en-US" w:bidi="ar-SA"/>
      </w:rPr>
    </w:lvl>
    <w:lvl w:ilvl="5" w:tplc="F0AED004">
      <w:numFmt w:val="bullet"/>
      <w:lvlText w:val="•"/>
      <w:lvlJc w:val="left"/>
      <w:pPr>
        <w:ind w:left="3895" w:hanging="360"/>
      </w:pPr>
      <w:rPr>
        <w:rFonts w:hint="default"/>
        <w:lang w:val="en-US" w:eastAsia="en-US" w:bidi="ar-SA"/>
      </w:rPr>
    </w:lvl>
    <w:lvl w:ilvl="6" w:tplc="AA32B68C">
      <w:numFmt w:val="bullet"/>
      <w:lvlText w:val="•"/>
      <w:lvlJc w:val="left"/>
      <w:pPr>
        <w:ind w:left="4582" w:hanging="360"/>
      </w:pPr>
      <w:rPr>
        <w:rFonts w:hint="default"/>
        <w:lang w:val="en-US" w:eastAsia="en-US" w:bidi="ar-SA"/>
      </w:rPr>
    </w:lvl>
    <w:lvl w:ilvl="7" w:tplc="C29A4264">
      <w:numFmt w:val="bullet"/>
      <w:lvlText w:val="•"/>
      <w:lvlJc w:val="left"/>
      <w:pPr>
        <w:ind w:left="5269" w:hanging="360"/>
      </w:pPr>
      <w:rPr>
        <w:rFonts w:hint="default"/>
        <w:lang w:val="en-US" w:eastAsia="en-US" w:bidi="ar-SA"/>
      </w:rPr>
    </w:lvl>
    <w:lvl w:ilvl="8" w:tplc="6CB617C4">
      <w:numFmt w:val="bullet"/>
      <w:lvlText w:val="•"/>
      <w:lvlJc w:val="left"/>
      <w:pPr>
        <w:ind w:left="5956" w:hanging="360"/>
      </w:pPr>
      <w:rPr>
        <w:rFonts w:hint="default"/>
        <w:lang w:val="en-US" w:eastAsia="en-US" w:bidi="ar-SA"/>
      </w:rPr>
    </w:lvl>
  </w:abstractNum>
  <w:abstractNum w:abstractNumId="10" w15:restartNumberingAfterBreak="0">
    <w:nsid w:val="28FB5887"/>
    <w:multiLevelType w:val="hybridMultilevel"/>
    <w:tmpl w:val="E29AE59C"/>
    <w:lvl w:ilvl="0" w:tplc="1884CA64">
      <w:numFmt w:val="bullet"/>
      <w:lvlText w:val=""/>
      <w:lvlJc w:val="left"/>
      <w:pPr>
        <w:ind w:left="467" w:hanging="360"/>
      </w:pPr>
      <w:rPr>
        <w:rFonts w:ascii="Symbol" w:eastAsia="Symbol" w:hAnsi="Symbol" w:cs="Symbol" w:hint="default"/>
        <w:w w:val="100"/>
        <w:sz w:val="24"/>
        <w:szCs w:val="24"/>
        <w:lang w:val="en-US" w:eastAsia="en-US" w:bidi="ar-SA"/>
      </w:rPr>
    </w:lvl>
    <w:lvl w:ilvl="1" w:tplc="070CA212">
      <w:numFmt w:val="bullet"/>
      <w:lvlText w:val="•"/>
      <w:lvlJc w:val="left"/>
      <w:pPr>
        <w:ind w:left="1147" w:hanging="360"/>
      </w:pPr>
      <w:rPr>
        <w:rFonts w:hint="default"/>
        <w:lang w:val="en-US" w:eastAsia="en-US" w:bidi="ar-SA"/>
      </w:rPr>
    </w:lvl>
    <w:lvl w:ilvl="2" w:tplc="F81A7F12">
      <w:numFmt w:val="bullet"/>
      <w:lvlText w:val="•"/>
      <w:lvlJc w:val="left"/>
      <w:pPr>
        <w:ind w:left="1834" w:hanging="360"/>
      </w:pPr>
      <w:rPr>
        <w:rFonts w:hint="default"/>
        <w:lang w:val="en-US" w:eastAsia="en-US" w:bidi="ar-SA"/>
      </w:rPr>
    </w:lvl>
    <w:lvl w:ilvl="3" w:tplc="6F98838E">
      <w:numFmt w:val="bullet"/>
      <w:lvlText w:val="•"/>
      <w:lvlJc w:val="left"/>
      <w:pPr>
        <w:ind w:left="2521" w:hanging="360"/>
      </w:pPr>
      <w:rPr>
        <w:rFonts w:hint="default"/>
        <w:lang w:val="en-US" w:eastAsia="en-US" w:bidi="ar-SA"/>
      </w:rPr>
    </w:lvl>
    <w:lvl w:ilvl="4" w:tplc="673E4F9E">
      <w:numFmt w:val="bullet"/>
      <w:lvlText w:val="•"/>
      <w:lvlJc w:val="left"/>
      <w:pPr>
        <w:ind w:left="3208" w:hanging="360"/>
      </w:pPr>
      <w:rPr>
        <w:rFonts w:hint="default"/>
        <w:lang w:val="en-US" w:eastAsia="en-US" w:bidi="ar-SA"/>
      </w:rPr>
    </w:lvl>
    <w:lvl w:ilvl="5" w:tplc="BE763D6C">
      <w:numFmt w:val="bullet"/>
      <w:lvlText w:val="•"/>
      <w:lvlJc w:val="left"/>
      <w:pPr>
        <w:ind w:left="3895" w:hanging="360"/>
      </w:pPr>
      <w:rPr>
        <w:rFonts w:hint="default"/>
        <w:lang w:val="en-US" w:eastAsia="en-US" w:bidi="ar-SA"/>
      </w:rPr>
    </w:lvl>
    <w:lvl w:ilvl="6" w:tplc="CB169E6C">
      <w:numFmt w:val="bullet"/>
      <w:lvlText w:val="•"/>
      <w:lvlJc w:val="left"/>
      <w:pPr>
        <w:ind w:left="4582" w:hanging="360"/>
      </w:pPr>
      <w:rPr>
        <w:rFonts w:hint="default"/>
        <w:lang w:val="en-US" w:eastAsia="en-US" w:bidi="ar-SA"/>
      </w:rPr>
    </w:lvl>
    <w:lvl w:ilvl="7" w:tplc="389038B6">
      <w:numFmt w:val="bullet"/>
      <w:lvlText w:val="•"/>
      <w:lvlJc w:val="left"/>
      <w:pPr>
        <w:ind w:left="5269" w:hanging="360"/>
      </w:pPr>
      <w:rPr>
        <w:rFonts w:hint="default"/>
        <w:lang w:val="en-US" w:eastAsia="en-US" w:bidi="ar-SA"/>
      </w:rPr>
    </w:lvl>
    <w:lvl w:ilvl="8" w:tplc="1EB0A7EA">
      <w:numFmt w:val="bullet"/>
      <w:lvlText w:val="•"/>
      <w:lvlJc w:val="left"/>
      <w:pPr>
        <w:ind w:left="5956" w:hanging="360"/>
      </w:pPr>
      <w:rPr>
        <w:rFonts w:hint="default"/>
        <w:lang w:val="en-US" w:eastAsia="en-US" w:bidi="ar-SA"/>
      </w:rPr>
    </w:lvl>
  </w:abstractNum>
  <w:abstractNum w:abstractNumId="11" w15:restartNumberingAfterBreak="0">
    <w:nsid w:val="2B495014"/>
    <w:multiLevelType w:val="hybridMultilevel"/>
    <w:tmpl w:val="B83AF7F6"/>
    <w:lvl w:ilvl="0" w:tplc="5C2803A2">
      <w:numFmt w:val="bullet"/>
      <w:lvlText w:val=""/>
      <w:lvlJc w:val="left"/>
      <w:pPr>
        <w:ind w:left="467" w:hanging="360"/>
      </w:pPr>
      <w:rPr>
        <w:rFonts w:ascii="Symbol" w:eastAsia="Symbol" w:hAnsi="Symbol" w:cs="Symbol" w:hint="default"/>
        <w:w w:val="100"/>
        <w:sz w:val="24"/>
        <w:szCs w:val="24"/>
        <w:lang w:val="en-US" w:eastAsia="en-US" w:bidi="ar-SA"/>
      </w:rPr>
    </w:lvl>
    <w:lvl w:ilvl="1" w:tplc="DF82424A">
      <w:numFmt w:val="bullet"/>
      <w:lvlText w:val="•"/>
      <w:lvlJc w:val="left"/>
      <w:pPr>
        <w:ind w:left="1147" w:hanging="360"/>
      </w:pPr>
      <w:rPr>
        <w:rFonts w:hint="default"/>
        <w:lang w:val="en-US" w:eastAsia="en-US" w:bidi="ar-SA"/>
      </w:rPr>
    </w:lvl>
    <w:lvl w:ilvl="2" w:tplc="7C3208BE">
      <w:numFmt w:val="bullet"/>
      <w:lvlText w:val="•"/>
      <w:lvlJc w:val="left"/>
      <w:pPr>
        <w:ind w:left="1834" w:hanging="360"/>
      </w:pPr>
      <w:rPr>
        <w:rFonts w:hint="default"/>
        <w:lang w:val="en-US" w:eastAsia="en-US" w:bidi="ar-SA"/>
      </w:rPr>
    </w:lvl>
    <w:lvl w:ilvl="3" w:tplc="E22C474A">
      <w:numFmt w:val="bullet"/>
      <w:lvlText w:val="•"/>
      <w:lvlJc w:val="left"/>
      <w:pPr>
        <w:ind w:left="2521" w:hanging="360"/>
      </w:pPr>
      <w:rPr>
        <w:rFonts w:hint="default"/>
        <w:lang w:val="en-US" w:eastAsia="en-US" w:bidi="ar-SA"/>
      </w:rPr>
    </w:lvl>
    <w:lvl w:ilvl="4" w:tplc="69509F80">
      <w:numFmt w:val="bullet"/>
      <w:lvlText w:val="•"/>
      <w:lvlJc w:val="left"/>
      <w:pPr>
        <w:ind w:left="3208" w:hanging="360"/>
      </w:pPr>
      <w:rPr>
        <w:rFonts w:hint="default"/>
        <w:lang w:val="en-US" w:eastAsia="en-US" w:bidi="ar-SA"/>
      </w:rPr>
    </w:lvl>
    <w:lvl w:ilvl="5" w:tplc="92C28D30">
      <w:numFmt w:val="bullet"/>
      <w:lvlText w:val="•"/>
      <w:lvlJc w:val="left"/>
      <w:pPr>
        <w:ind w:left="3895" w:hanging="360"/>
      </w:pPr>
      <w:rPr>
        <w:rFonts w:hint="default"/>
        <w:lang w:val="en-US" w:eastAsia="en-US" w:bidi="ar-SA"/>
      </w:rPr>
    </w:lvl>
    <w:lvl w:ilvl="6" w:tplc="03B46098">
      <w:numFmt w:val="bullet"/>
      <w:lvlText w:val="•"/>
      <w:lvlJc w:val="left"/>
      <w:pPr>
        <w:ind w:left="4582" w:hanging="360"/>
      </w:pPr>
      <w:rPr>
        <w:rFonts w:hint="default"/>
        <w:lang w:val="en-US" w:eastAsia="en-US" w:bidi="ar-SA"/>
      </w:rPr>
    </w:lvl>
    <w:lvl w:ilvl="7" w:tplc="0128AEE2">
      <w:numFmt w:val="bullet"/>
      <w:lvlText w:val="•"/>
      <w:lvlJc w:val="left"/>
      <w:pPr>
        <w:ind w:left="5269" w:hanging="360"/>
      </w:pPr>
      <w:rPr>
        <w:rFonts w:hint="default"/>
        <w:lang w:val="en-US" w:eastAsia="en-US" w:bidi="ar-SA"/>
      </w:rPr>
    </w:lvl>
    <w:lvl w:ilvl="8" w:tplc="A2BED56C">
      <w:numFmt w:val="bullet"/>
      <w:lvlText w:val="•"/>
      <w:lvlJc w:val="left"/>
      <w:pPr>
        <w:ind w:left="5956" w:hanging="360"/>
      </w:pPr>
      <w:rPr>
        <w:rFonts w:hint="default"/>
        <w:lang w:val="en-US" w:eastAsia="en-US" w:bidi="ar-SA"/>
      </w:rPr>
    </w:lvl>
  </w:abstractNum>
  <w:abstractNum w:abstractNumId="12" w15:restartNumberingAfterBreak="0">
    <w:nsid w:val="2C697E7C"/>
    <w:multiLevelType w:val="hybridMultilevel"/>
    <w:tmpl w:val="495A90F2"/>
    <w:lvl w:ilvl="0" w:tplc="1D9ADE8C">
      <w:numFmt w:val="bullet"/>
      <w:lvlText w:val=""/>
      <w:lvlJc w:val="left"/>
      <w:pPr>
        <w:ind w:left="467" w:hanging="360"/>
      </w:pPr>
      <w:rPr>
        <w:rFonts w:ascii="Symbol" w:eastAsia="Symbol" w:hAnsi="Symbol" w:cs="Symbol" w:hint="default"/>
        <w:w w:val="100"/>
        <w:sz w:val="22"/>
        <w:szCs w:val="22"/>
        <w:lang w:val="en-US" w:eastAsia="en-US" w:bidi="ar-SA"/>
      </w:rPr>
    </w:lvl>
    <w:lvl w:ilvl="1" w:tplc="3B164CCC">
      <w:numFmt w:val="bullet"/>
      <w:lvlText w:val="•"/>
      <w:lvlJc w:val="left"/>
      <w:pPr>
        <w:ind w:left="1337" w:hanging="360"/>
      </w:pPr>
      <w:rPr>
        <w:rFonts w:hint="default"/>
        <w:lang w:val="en-US" w:eastAsia="en-US" w:bidi="ar-SA"/>
      </w:rPr>
    </w:lvl>
    <w:lvl w:ilvl="2" w:tplc="7CB83ADC">
      <w:numFmt w:val="bullet"/>
      <w:lvlText w:val="•"/>
      <w:lvlJc w:val="left"/>
      <w:pPr>
        <w:ind w:left="2214" w:hanging="360"/>
      </w:pPr>
      <w:rPr>
        <w:rFonts w:hint="default"/>
        <w:lang w:val="en-US" w:eastAsia="en-US" w:bidi="ar-SA"/>
      </w:rPr>
    </w:lvl>
    <w:lvl w:ilvl="3" w:tplc="6638ED14">
      <w:numFmt w:val="bullet"/>
      <w:lvlText w:val="•"/>
      <w:lvlJc w:val="left"/>
      <w:pPr>
        <w:ind w:left="3092" w:hanging="360"/>
      </w:pPr>
      <w:rPr>
        <w:rFonts w:hint="default"/>
        <w:lang w:val="en-US" w:eastAsia="en-US" w:bidi="ar-SA"/>
      </w:rPr>
    </w:lvl>
    <w:lvl w:ilvl="4" w:tplc="9F203238">
      <w:numFmt w:val="bullet"/>
      <w:lvlText w:val="•"/>
      <w:lvlJc w:val="left"/>
      <w:pPr>
        <w:ind w:left="3969" w:hanging="360"/>
      </w:pPr>
      <w:rPr>
        <w:rFonts w:hint="default"/>
        <w:lang w:val="en-US" w:eastAsia="en-US" w:bidi="ar-SA"/>
      </w:rPr>
    </w:lvl>
    <w:lvl w:ilvl="5" w:tplc="F7343A50">
      <w:numFmt w:val="bullet"/>
      <w:lvlText w:val="•"/>
      <w:lvlJc w:val="left"/>
      <w:pPr>
        <w:ind w:left="4847" w:hanging="360"/>
      </w:pPr>
      <w:rPr>
        <w:rFonts w:hint="default"/>
        <w:lang w:val="en-US" w:eastAsia="en-US" w:bidi="ar-SA"/>
      </w:rPr>
    </w:lvl>
    <w:lvl w:ilvl="6" w:tplc="738C2DC6">
      <w:numFmt w:val="bullet"/>
      <w:lvlText w:val="•"/>
      <w:lvlJc w:val="left"/>
      <w:pPr>
        <w:ind w:left="5724" w:hanging="360"/>
      </w:pPr>
      <w:rPr>
        <w:rFonts w:hint="default"/>
        <w:lang w:val="en-US" w:eastAsia="en-US" w:bidi="ar-SA"/>
      </w:rPr>
    </w:lvl>
    <w:lvl w:ilvl="7" w:tplc="5B1A7FBE">
      <w:numFmt w:val="bullet"/>
      <w:lvlText w:val="•"/>
      <w:lvlJc w:val="left"/>
      <w:pPr>
        <w:ind w:left="6601" w:hanging="360"/>
      </w:pPr>
      <w:rPr>
        <w:rFonts w:hint="default"/>
        <w:lang w:val="en-US" w:eastAsia="en-US" w:bidi="ar-SA"/>
      </w:rPr>
    </w:lvl>
    <w:lvl w:ilvl="8" w:tplc="44166B6E">
      <w:numFmt w:val="bullet"/>
      <w:lvlText w:val="•"/>
      <w:lvlJc w:val="left"/>
      <w:pPr>
        <w:ind w:left="7479" w:hanging="360"/>
      </w:pPr>
      <w:rPr>
        <w:rFonts w:hint="default"/>
        <w:lang w:val="en-US" w:eastAsia="en-US" w:bidi="ar-SA"/>
      </w:rPr>
    </w:lvl>
  </w:abstractNum>
  <w:abstractNum w:abstractNumId="13" w15:restartNumberingAfterBreak="0">
    <w:nsid w:val="2D014AA5"/>
    <w:multiLevelType w:val="hybridMultilevel"/>
    <w:tmpl w:val="B2EC99BA"/>
    <w:lvl w:ilvl="0" w:tplc="F676B61C">
      <w:numFmt w:val="bullet"/>
      <w:lvlText w:val=""/>
      <w:lvlJc w:val="left"/>
      <w:pPr>
        <w:ind w:left="477" w:hanging="360"/>
      </w:pPr>
      <w:rPr>
        <w:rFonts w:ascii="Symbol" w:eastAsia="Symbol" w:hAnsi="Symbol" w:cs="Symbol" w:hint="default"/>
        <w:w w:val="100"/>
        <w:sz w:val="24"/>
        <w:szCs w:val="24"/>
        <w:lang w:val="en-US" w:eastAsia="en-US" w:bidi="ar-SA"/>
      </w:rPr>
    </w:lvl>
    <w:lvl w:ilvl="1" w:tplc="FAA670AA">
      <w:numFmt w:val="bullet"/>
      <w:lvlText w:val="•"/>
      <w:lvlJc w:val="left"/>
      <w:pPr>
        <w:ind w:left="1255" w:hanging="360"/>
      </w:pPr>
      <w:rPr>
        <w:rFonts w:hint="default"/>
        <w:lang w:val="en-US" w:eastAsia="en-US" w:bidi="ar-SA"/>
      </w:rPr>
    </w:lvl>
    <w:lvl w:ilvl="2" w:tplc="B5E232B6">
      <w:numFmt w:val="bullet"/>
      <w:lvlText w:val="•"/>
      <w:lvlJc w:val="left"/>
      <w:pPr>
        <w:ind w:left="2030" w:hanging="360"/>
      </w:pPr>
      <w:rPr>
        <w:rFonts w:hint="default"/>
        <w:lang w:val="en-US" w:eastAsia="en-US" w:bidi="ar-SA"/>
      </w:rPr>
    </w:lvl>
    <w:lvl w:ilvl="3" w:tplc="F8AC8370">
      <w:numFmt w:val="bullet"/>
      <w:lvlText w:val="•"/>
      <w:lvlJc w:val="left"/>
      <w:pPr>
        <w:ind w:left="2805" w:hanging="360"/>
      </w:pPr>
      <w:rPr>
        <w:rFonts w:hint="default"/>
        <w:lang w:val="en-US" w:eastAsia="en-US" w:bidi="ar-SA"/>
      </w:rPr>
    </w:lvl>
    <w:lvl w:ilvl="4" w:tplc="F2F65CEC">
      <w:numFmt w:val="bullet"/>
      <w:lvlText w:val="•"/>
      <w:lvlJc w:val="left"/>
      <w:pPr>
        <w:ind w:left="3581" w:hanging="360"/>
      </w:pPr>
      <w:rPr>
        <w:rFonts w:hint="default"/>
        <w:lang w:val="en-US" w:eastAsia="en-US" w:bidi="ar-SA"/>
      </w:rPr>
    </w:lvl>
    <w:lvl w:ilvl="5" w:tplc="5F605F5E">
      <w:numFmt w:val="bullet"/>
      <w:lvlText w:val="•"/>
      <w:lvlJc w:val="left"/>
      <w:pPr>
        <w:ind w:left="4356" w:hanging="360"/>
      </w:pPr>
      <w:rPr>
        <w:rFonts w:hint="default"/>
        <w:lang w:val="en-US" w:eastAsia="en-US" w:bidi="ar-SA"/>
      </w:rPr>
    </w:lvl>
    <w:lvl w:ilvl="6" w:tplc="EDF0C1F0">
      <w:numFmt w:val="bullet"/>
      <w:lvlText w:val="•"/>
      <w:lvlJc w:val="left"/>
      <w:pPr>
        <w:ind w:left="5131" w:hanging="360"/>
      </w:pPr>
      <w:rPr>
        <w:rFonts w:hint="default"/>
        <w:lang w:val="en-US" w:eastAsia="en-US" w:bidi="ar-SA"/>
      </w:rPr>
    </w:lvl>
    <w:lvl w:ilvl="7" w:tplc="B38441E0">
      <w:numFmt w:val="bullet"/>
      <w:lvlText w:val="•"/>
      <w:lvlJc w:val="left"/>
      <w:pPr>
        <w:ind w:left="5907" w:hanging="360"/>
      </w:pPr>
      <w:rPr>
        <w:rFonts w:hint="default"/>
        <w:lang w:val="en-US" w:eastAsia="en-US" w:bidi="ar-SA"/>
      </w:rPr>
    </w:lvl>
    <w:lvl w:ilvl="8" w:tplc="A2E6D14E">
      <w:numFmt w:val="bullet"/>
      <w:lvlText w:val="•"/>
      <w:lvlJc w:val="left"/>
      <w:pPr>
        <w:ind w:left="6682" w:hanging="360"/>
      </w:pPr>
      <w:rPr>
        <w:rFonts w:hint="default"/>
        <w:lang w:val="en-US" w:eastAsia="en-US" w:bidi="ar-SA"/>
      </w:rPr>
    </w:lvl>
  </w:abstractNum>
  <w:abstractNum w:abstractNumId="14" w15:restartNumberingAfterBreak="0">
    <w:nsid w:val="2EB63E70"/>
    <w:multiLevelType w:val="hybridMultilevel"/>
    <w:tmpl w:val="0AF46D44"/>
    <w:lvl w:ilvl="0" w:tplc="23BC3294">
      <w:numFmt w:val="bullet"/>
      <w:lvlText w:val=""/>
      <w:lvlJc w:val="left"/>
      <w:pPr>
        <w:ind w:left="467" w:hanging="360"/>
      </w:pPr>
      <w:rPr>
        <w:rFonts w:ascii="Symbol" w:eastAsia="Symbol" w:hAnsi="Symbol" w:cs="Symbol" w:hint="default"/>
        <w:w w:val="100"/>
        <w:sz w:val="24"/>
        <w:szCs w:val="24"/>
        <w:lang w:val="en-US" w:eastAsia="en-US" w:bidi="ar-SA"/>
      </w:rPr>
    </w:lvl>
    <w:lvl w:ilvl="1" w:tplc="E974A08E">
      <w:numFmt w:val="bullet"/>
      <w:lvlText w:val="•"/>
      <w:lvlJc w:val="left"/>
      <w:pPr>
        <w:ind w:left="1147" w:hanging="360"/>
      </w:pPr>
      <w:rPr>
        <w:rFonts w:hint="default"/>
        <w:lang w:val="en-US" w:eastAsia="en-US" w:bidi="ar-SA"/>
      </w:rPr>
    </w:lvl>
    <w:lvl w:ilvl="2" w:tplc="0050797E">
      <w:numFmt w:val="bullet"/>
      <w:lvlText w:val="•"/>
      <w:lvlJc w:val="left"/>
      <w:pPr>
        <w:ind w:left="1834" w:hanging="360"/>
      </w:pPr>
      <w:rPr>
        <w:rFonts w:hint="default"/>
        <w:lang w:val="en-US" w:eastAsia="en-US" w:bidi="ar-SA"/>
      </w:rPr>
    </w:lvl>
    <w:lvl w:ilvl="3" w:tplc="384ABFF0">
      <w:numFmt w:val="bullet"/>
      <w:lvlText w:val="•"/>
      <w:lvlJc w:val="left"/>
      <w:pPr>
        <w:ind w:left="2521" w:hanging="360"/>
      </w:pPr>
      <w:rPr>
        <w:rFonts w:hint="default"/>
        <w:lang w:val="en-US" w:eastAsia="en-US" w:bidi="ar-SA"/>
      </w:rPr>
    </w:lvl>
    <w:lvl w:ilvl="4" w:tplc="D9AE76C4">
      <w:numFmt w:val="bullet"/>
      <w:lvlText w:val="•"/>
      <w:lvlJc w:val="left"/>
      <w:pPr>
        <w:ind w:left="3208" w:hanging="360"/>
      </w:pPr>
      <w:rPr>
        <w:rFonts w:hint="default"/>
        <w:lang w:val="en-US" w:eastAsia="en-US" w:bidi="ar-SA"/>
      </w:rPr>
    </w:lvl>
    <w:lvl w:ilvl="5" w:tplc="A31874A0">
      <w:numFmt w:val="bullet"/>
      <w:lvlText w:val="•"/>
      <w:lvlJc w:val="left"/>
      <w:pPr>
        <w:ind w:left="3895" w:hanging="360"/>
      </w:pPr>
      <w:rPr>
        <w:rFonts w:hint="default"/>
        <w:lang w:val="en-US" w:eastAsia="en-US" w:bidi="ar-SA"/>
      </w:rPr>
    </w:lvl>
    <w:lvl w:ilvl="6" w:tplc="8A74F1F6">
      <w:numFmt w:val="bullet"/>
      <w:lvlText w:val="•"/>
      <w:lvlJc w:val="left"/>
      <w:pPr>
        <w:ind w:left="4582" w:hanging="360"/>
      </w:pPr>
      <w:rPr>
        <w:rFonts w:hint="default"/>
        <w:lang w:val="en-US" w:eastAsia="en-US" w:bidi="ar-SA"/>
      </w:rPr>
    </w:lvl>
    <w:lvl w:ilvl="7" w:tplc="11B21AAC">
      <w:numFmt w:val="bullet"/>
      <w:lvlText w:val="•"/>
      <w:lvlJc w:val="left"/>
      <w:pPr>
        <w:ind w:left="5269" w:hanging="360"/>
      </w:pPr>
      <w:rPr>
        <w:rFonts w:hint="default"/>
        <w:lang w:val="en-US" w:eastAsia="en-US" w:bidi="ar-SA"/>
      </w:rPr>
    </w:lvl>
    <w:lvl w:ilvl="8" w:tplc="964C4FB6">
      <w:numFmt w:val="bullet"/>
      <w:lvlText w:val="•"/>
      <w:lvlJc w:val="left"/>
      <w:pPr>
        <w:ind w:left="5956" w:hanging="360"/>
      </w:pPr>
      <w:rPr>
        <w:rFonts w:hint="default"/>
        <w:lang w:val="en-US" w:eastAsia="en-US" w:bidi="ar-SA"/>
      </w:rPr>
    </w:lvl>
  </w:abstractNum>
  <w:abstractNum w:abstractNumId="15" w15:restartNumberingAfterBreak="0">
    <w:nsid w:val="31A67D6E"/>
    <w:multiLevelType w:val="hybridMultilevel"/>
    <w:tmpl w:val="54F808EA"/>
    <w:lvl w:ilvl="0" w:tplc="322E873A">
      <w:numFmt w:val="bullet"/>
      <w:lvlText w:val=""/>
      <w:lvlJc w:val="left"/>
      <w:pPr>
        <w:ind w:left="467" w:hanging="360"/>
      </w:pPr>
      <w:rPr>
        <w:rFonts w:ascii="Symbol" w:eastAsia="Symbol" w:hAnsi="Symbol" w:cs="Symbol" w:hint="default"/>
        <w:w w:val="100"/>
        <w:sz w:val="22"/>
        <w:szCs w:val="22"/>
        <w:lang w:val="en-US" w:eastAsia="en-US" w:bidi="ar-SA"/>
      </w:rPr>
    </w:lvl>
    <w:lvl w:ilvl="1" w:tplc="3956FA82">
      <w:numFmt w:val="bullet"/>
      <w:lvlText w:val="•"/>
      <w:lvlJc w:val="left"/>
      <w:pPr>
        <w:ind w:left="1337" w:hanging="360"/>
      </w:pPr>
      <w:rPr>
        <w:rFonts w:hint="default"/>
        <w:lang w:val="en-US" w:eastAsia="en-US" w:bidi="ar-SA"/>
      </w:rPr>
    </w:lvl>
    <w:lvl w:ilvl="2" w:tplc="EEF49436">
      <w:numFmt w:val="bullet"/>
      <w:lvlText w:val="•"/>
      <w:lvlJc w:val="left"/>
      <w:pPr>
        <w:ind w:left="2214" w:hanging="360"/>
      </w:pPr>
      <w:rPr>
        <w:rFonts w:hint="default"/>
        <w:lang w:val="en-US" w:eastAsia="en-US" w:bidi="ar-SA"/>
      </w:rPr>
    </w:lvl>
    <w:lvl w:ilvl="3" w:tplc="5B4E5296">
      <w:numFmt w:val="bullet"/>
      <w:lvlText w:val="•"/>
      <w:lvlJc w:val="left"/>
      <w:pPr>
        <w:ind w:left="3092" w:hanging="360"/>
      </w:pPr>
      <w:rPr>
        <w:rFonts w:hint="default"/>
        <w:lang w:val="en-US" w:eastAsia="en-US" w:bidi="ar-SA"/>
      </w:rPr>
    </w:lvl>
    <w:lvl w:ilvl="4" w:tplc="96C8248E">
      <w:numFmt w:val="bullet"/>
      <w:lvlText w:val="•"/>
      <w:lvlJc w:val="left"/>
      <w:pPr>
        <w:ind w:left="3969" w:hanging="360"/>
      </w:pPr>
      <w:rPr>
        <w:rFonts w:hint="default"/>
        <w:lang w:val="en-US" w:eastAsia="en-US" w:bidi="ar-SA"/>
      </w:rPr>
    </w:lvl>
    <w:lvl w:ilvl="5" w:tplc="A6EC3610">
      <w:numFmt w:val="bullet"/>
      <w:lvlText w:val="•"/>
      <w:lvlJc w:val="left"/>
      <w:pPr>
        <w:ind w:left="4847" w:hanging="360"/>
      </w:pPr>
      <w:rPr>
        <w:rFonts w:hint="default"/>
        <w:lang w:val="en-US" w:eastAsia="en-US" w:bidi="ar-SA"/>
      </w:rPr>
    </w:lvl>
    <w:lvl w:ilvl="6" w:tplc="83C6CF02">
      <w:numFmt w:val="bullet"/>
      <w:lvlText w:val="•"/>
      <w:lvlJc w:val="left"/>
      <w:pPr>
        <w:ind w:left="5724" w:hanging="360"/>
      </w:pPr>
      <w:rPr>
        <w:rFonts w:hint="default"/>
        <w:lang w:val="en-US" w:eastAsia="en-US" w:bidi="ar-SA"/>
      </w:rPr>
    </w:lvl>
    <w:lvl w:ilvl="7" w:tplc="1EDAF13E">
      <w:numFmt w:val="bullet"/>
      <w:lvlText w:val="•"/>
      <w:lvlJc w:val="left"/>
      <w:pPr>
        <w:ind w:left="6601" w:hanging="360"/>
      </w:pPr>
      <w:rPr>
        <w:rFonts w:hint="default"/>
        <w:lang w:val="en-US" w:eastAsia="en-US" w:bidi="ar-SA"/>
      </w:rPr>
    </w:lvl>
    <w:lvl w:ilvl="8" w:tplc="631A34C6">
      <w:numFmt w:val="bullet"/>
      <w:lvlText w:val="•"/>
      <w:lvlJc w:val="left"/>
      <w:pPr>
        <w:ind w:left="7479" w:hanging="360"/>
      </w:pPr>
      <w:rPr>
        <w:rFonts w:hint="default"/>
        <w:lang w:val="en-US" w:eastAsia="en-US" w:bidi="ar-SA"/>
      </w:rPr>
    </w:lvl>
  </w:abstractNum>
  <w:abstractNum w:abstractNumId="16" w15:restartNumberingAfterBreak="0">
    <w:nsid w:val="48A64C4B"/>
    <w:multiLevelType w:val="hybridMultilevel"/>
    <w:tmpl w:val="4AA2B372"/>
    <w:lvl w:ilvl="0" w:tplc="C1823604">
      <w:numFmt w:val="bullet"/>
      <w:lvlText w:val=""/>
      <w:lvlJc w:val="left"/>
      <w:pPr>
        <w:ind w:left="477" w:hanging="360"/>
      </w:pPr>
      <w:rPr>
        <w:rFonts w:ascii="Symbol" w:eastAsia="Symbol" w:hAnsi="Symbol" w:cs="Symbol" w:hint="default"/>
        <w:w w:val="100"/>
        <w:sz w:val="24"/>
        <w:szCs w:val="24"/>
        <w:lang w:val="en-US" w:eastAsia="en-US" w:bidi="ar-SA"/>
      </w:rPr>
    </w:lvl>
    <w:lvl w:ilvl="1" w:tplc="BF3E2F9A">
      <w:numFmt w:val="bullet"/>
      <w:lvlText w:val="•"/>
      <w:lvlJc w:val="left"/>
      <w:pPr>
        <w:ind w:left="1255" w:hanging="360"/>
      </w:pPr>
      <w:rPr>
        <w:rFonts w:hint="default"/>
        <w:lang w:val="en-US" w:eastAsia="en-US" w:bidi="ar-SA"/>
      </w:rPr>
    </w:lvl>
    <w:lvl w:ilvl="2" w:tplc="8EA824A8">
      <w:numFmt w:val="bullet"/>
      <w:lvlText w:val="•"/>
      <w:lvlJc w:val="left"/>
      <w:pPr>
        <w:ind w:left="2030" w:hanging="360"/>
      </w:pPr>
      <w:rPr>
        <w:rFonts w:hint="default"/>
        <w:lang w:val="en-US" w:eastAsia="en-US" w:bidi="ar-SA"/>
      </w:rPr>
    </w:lvl>
    <w:lvl w:ilvl="3" w:tplc="C8B68E4C">
      <w:numFmt w:val="bullet"/>
      <w:lvlText w:val="•"/>
      <w:lvlJc w:val="left"/>
      <w:pPr>
        <w:ind w:left="2805" w:hanging="360"/>
      </w:pPr>
      <w:rPr>
        <w:rFonts w:hint="default"/>
        <w:lang w:val="en-US" w:eastAsia="en-US" w:bidi="ar-SA"/>
      </w:rPr>
    </w:lvl>
    <w:lvl w:ilvl="4" w:tplc="604E0622">
      <w:numFmt w:val="bullet"/>
      <w:lvlText w:val="•"/>
      <w:lvlJc w:val="left"/>
      <w:pPr>
        <w:ind w:left="3581" w:hanging="360"/>
      </w:pPr>
      <w:rPr>
        <w:rFonts w:hint="default"/>
        <w:lang w:val="en-US" w:eastAsia="en-US" w:bidi="ar-SA"/>
      </w:rPr>
    </w:lvl>
    <w:lvl w:ilvl="5" w:tplc="A1F84512">
      <w:numFmt w:val="bullet"/>
      <w:lvlText w:val="•"/>
      <w:lvlJc w:val="left"/>
      <w:pPr>
        <w:ind w:left="4356" w:hanging="360"/>
      </w:pPr>
      <w:rPr>
        <w:rFonts w:hint="default"/>
        <w:lang w:val="en-US" w:eastAsia="en-US" w:bidi="ar-SA"/>
      </w:rPr>
    </w:lvl>
    <w:lvl w:ilvl="6" w:tplc="36C0DC88">
      <w:numFmt w:val="bullet"/>
      <w:lvlText w:val="•"/>
      <w:lvlJc w:val="left"/>
      <w:pPr>
        <w:ind w:left="5131" w:hanging="360"/>
      </w:pPr>
      <w:rPr>
        <w:rFonts w:hint="default"/>
        <w:lang w:val="en-US" w:eastAsia="en-US" w:bidi="ar-SA"/>
      </w:rPr>
    </w:lvl>
    <w:lvl w:ilvl="7" w:tplc="F6C2385A">
      <w:numFmt w:val="bullet"/>
      <w:lvlText w:val="•"/>
      <w:lvlJc w:val="left"/>
      <w:pPr>
        <w:ind w:left="5907" w:hanging="360"/>
      </w:pPr>
      <w:rPr>
        <w:rFonts w:hint="default"/>
        <w:lang w:val="en-US" w:eastAsia="en-US" w:bidi="ar-SA"/>
      </w:rPr>
    </w:lvl>
    <w:lvl w:ilvl="8" w:tplc="23C81BCE">
      <w:numFmt w:val="bullet"/>
      <w:lvlText w:val="•"/>
      <w:lvlJc w:val="left"/>
      <w:pPr>
        <w:ind w:left="6682" w:hanging="360"/>
      </w:pPr>
      <w:rPr>
        <w:rFonts w:hint="default"/>
        <w:lang w:val="en-US" w:eastAsia="en-US" w:bidi="ar-SA"/>
      </w:rPr>
    </w:lvl>
  </w:abstractNum>
  <w:abstractNum w:abstractNumId="17" w15:restartNumberingAfterBreak="0">
    <w:nsid w:val="50836769"/>
    <w:multiLevelType w:val="hybridMultilevel"/>
    <w:tmpl w:val="CBD4112E"/>
    <w:lvl w:ilvl="0" w:tplc="79EA91F2">
      <w:numFmt w:val="bullet"/>
      <w:lvlText w:val=""/>
      <w:lvlJc w:val="left"/>
      <w:pPr>
        <w:ind w:left="467" w:hanging="360"/>
      </w:pPr>
      <w:rPr>
        <w:rFonts w:ascii="Symbol" w:eastAsia="Symbol" w:hAnsi="Symbol" w:cs="Symbol" w:hint="default"/>
        <w:w w:val="100"/>
        <w:sz w:val="24"/>
        <w:szCs w:val="24"/>
        <w:lang w:val="en-US" w:eastAsia="en-US" w:bidi="ar-SA"/>
      </w:rPr>
    </w:lvl>
    <w:lvl w:ilvl="1" w:tplc="7D3CEC80">
      <w:numFmt w:val="bullet"/>
      <w:lvlText w:val="•"/>
      <w:lvlJc w:val="left"/>
      <w:pPr>
        <w:ind w:left="1147" w:hanging="360"/>
      </w:pPr>
      <w:rPr>
        <w:rFonts w:hint="default"/>
        <w:lang w:val="en-US" w:eastAsia="en-US" w:bidi="ar-SA"/>
      </w:rPr>
    </w:lvl>
    <w:lvl w:ilvl="2" w:tplc="A5EA8A64">
      <w:numFmt w:val="bullet"/>
      <w:lvlText w:val="•"/>
      <w:lvlJc w:val="left"/>
      <w:pPr>
        <w:ind w:left="1834" w:hanging="360"/>
      </w:pPr>
      <w:rPr>
        <w:rFonts w:hint="default"/>
        <w:lang w:val="en-US" w:eastAsia="en-US" w:bidi="ar-SA"/>
      </w:rPr>
    </w:lvl>
    <w:lvl w:ilvl="3" w:tplc="AAF85A76">
      <w:numFmt w:val="bullet"/>
      <w:lvlText w:val="•"/>
      <w:lvlJc w:val="left"/>
      <w:pPr>
        <w:ind w:left="2521" w:hanging="360"/>
      </w:pPr>
      <w:rPr>
        <w:rFonts w:hint="default"/>
        <w:lang w:val="en-US" w:eastAsia="en-US" w:bidi="ar-SA"/>
      </w:rPr>
    </w:lvl>
    <w:lvl w:ilvl="4" w:tplc="B380D35E">
      <w:numFmt w:val="bullet"/>
      <w:lvlText w:val="•"/>
      <w:lvlJc w:val="left"/>
      <w:pPr>
        <w:ind w:left="3208" w:hanging="360"/>
      </w:pPr>
      <w:rPr>
        <w:rFonts w:hint="default"/>
        <w:lang w:val="en-US" w:eastAsia="en-US" w:bidi="ar-SA"/>
      </w:rPr>
    </w:lvl>
    <w:lvl w:ilvl="5" w:tplc="6B96DB3A">
      <w:numFmt w:val="bullet"/>
      <w:lvlText w:val="•"/>
      <w:lvlJc w:val="left"/>
      <w:pPr>
        <w:ind w:left="3895" w:hanging="360"/>
      </w:pPr>
      <w:rPr>
        <w:rFonts w:hint="default"/>
        <w:lang w:val="en-US" w:eastAsia="en-US" w:bidi="ar-SA"/>
      </w:rPr>
    </w:lvl>
    <w:lvl w:ilvl="6" w:tplc="FEC20F6E">
      <w:numFmt w:val="bullet"/>
      <w:lvlText w:val="•"/>
      <w:lvlJc w:val="left"/>
      <w:pPr>
        <w:ind w:left="4582" w:hanging="360"/>
      </w:pPr>
      <w:rPr>
        <w:rFonts w:hint="default"/>
        <w:lang w:val="en-US" w:eastAsia="en-US" w:bidi="ar-SA"/>
      </w:rPr>
    </w:lvl>
    <w:lvl w:ilvl="7" w:tplc="394C670A">
      <w:numFmt w:val="bullet"/>
      <w:lvlText w:val="•"/>
      <w:lvlJc w:val="left"/>
      <w:pPr>
        <w:ind w:left="5269" w:hanging="360"/>
      </w:pPr>
      <w:rPr>
        <w:rFonts w:hint="default"/>
        <w:lang w:val="en-US" w:eastAsia="en-US" w:bidi="ar-SA"/>
      </w:rPr>
    </w:lvl>
    <w:lvl w:ilvl="8" w:tplc="7FAEADB6">
      <w:numFmt w:val="bullet"/>
      <w:lvlText w:val="•"/>
      <w:lvlJc w:val="left"/>
      <w:pPr>
        <w:ind w:left="5956" w:hanging="360"/>
      </w:pPr>
      <w:rPr>
        <w:rFonts w:hint="default"/>
        <w:lang w:val="en-US" w:eastAsia="en-US" w:bidi="ar-SA"/>
      </w:rPr>
    </w:lvl>
  </w:abstractNum>
  <w:abstractNum w:abstractNumId="18" w15:restartNumberingAfterBreak="0">
    <w:nsid w:val="51B41BD9"/>
    <w:multiLevelType w:val="hybridMultilevel"/>
    <w:tmpl w:val="25C42DCC"/>
    <w:lvl w:ilvl="0" w:tplc="609E25B4">
      <w:numFmt w:val="bullet"/>
      <w:lvlText w:val=""/>
      <w:lvlJc w:val="left"/>
      <w:pPr>
        <w:ind w:left="467" w:hanging="360"/>
      </w:pPr>
      <w:rPr>
        <w:rFonts w:ascii="Symbol" w:eastAsia="Symbol" w:hAnsi="Symbol" w:cs="Symbol" w:hint="default"/>
        <w:w w:val="100"/>
        <w:sz w:val="24"/>
        <w:szCs w:val="24"/>
        <w:lang w:val="en-US" w:eastAsia="en-US" w:bidi="ar-SA"/>
      </w:rPr>
    </w:lvl>
    <w:lvl w:ilvl="1" w:tplc="E1C00FD2">
      <w:numFmt w:val="bullet"/>
      <w:lvlText w:val="•"/>
      <w:lvlJc w:val="left"/>
      <w:pPr>
        <w:ind w:left="1147" w:hanging="360"/>
      </w:pPr>
      <w:rPr>
        <w:rFonts w:hint="default"/>
        <w:lang w:val="en-US" w:eastAsia="en-US" w:bidi="ar-SA"/>
      </w:rPr>
    </w:lvl>
    <w:lvl w:ilvl="2" w:tplc="5E30D79C">
      <w:numFmt w:val="bullet"/>
      <w:lvlText w:val="•"/>
      <w:lvlJc w:val="left"/>
      <w:pPr>
        <w:ind w:left="1834" w:hanging="360"/>
      </w:pPr>
      <w:rPr>
        <w:rFonts w:hint="default"/>
        <w:lang w:val="en-US" w:eastAsia="en-US" w:bidi="ar-SA"/>
      </w:rPr>
    </w:lvl>
    <w:lvl w:ilvl="3" w:tplc="11BE2280">
      <w:numFmt w:val="bullet"/>
      <w:lvlText w:val="•"/>
      <w:lvlJc w:val="left"/>
      <w:pPr>
        <w:ind w:left="2521" w:hanging="360"/>
      </w:pPr>
      <w:rPr>
        <w:rFonts w:hint="default"/>
        <w:lang w:val="en-US" w:eastAsia="en-US" w:bidi="ar-SA"/>
      </w:rPr>
    </w:lvl>
    <w:lvl w:ilvl="4" w:tplc="F0BCDCC0">
      <w:numFmt w:val="bullet"/>
      <w:lvlText w:val="•"/>
      <w:lvlJc w:val="left"/>
      <w:pPr>
        <w:ind w:left="3208" w:hanging="360"/>
      </w:pPr>
      <w:rPr>
        <w:rFonts w:hint="default"/>
        <w:lang w:val="en-US" w:eastAsia="en-US" w:bidi="ar-SA"/>
      </w:rPr>
    </w:lvl>
    <w:lvl w:ilvl="5" w:tplc="3C7E0374">
      <w:numFmt w:val="bullet"/>
      <w:lvlText w:val="•"/>
      <w:lvlJc w:val="left"/>
      <w:pPr>
        <w:ind w:left="3895" w:hanging="360"/>
      </w:pPr>
      <w:rPr>
        <w:rFonts w:hint="default"/>
        <w:lang w:val="en-US" w:eastAsia="en-US" w:bidi="ar-SA"/>
      </w:rPr>
    </w:lvl>
    <w:lvl w:ilvl="6" w:tplc="F99C7C4C">
      <w:numFmt w:val="bullet"/>
      <w:lvlText w:val="•"/>
      <w:lvlJc w:val="left"/>
      <w:pPr>
        <w:ind w:left="4582" w:hanging="360"/>
      </w:pPr>
      <w:rPr>
        <w:rFonts w:hint="default"/>
        <w:lang w:val="en-US" w:eastAsia="en-US" w:bidi="ar-SA"/>
      </w:rPr>
    </w:lvl>
    <w:lvl w:ilvl="7" w:tplc="EF228472">
      <w:numFmt w:val="bullet"/>
      <w:lvlText w:val="•"/>
      <w:lvlJc w:val="left"/>
      <w:pPr>
        <w:ind w:left="5269" w:hanging="360"/>
      </w:pPr>
      <w:rPr>
        <w:rFonts w:hint="default"/>
        <w:lang w:val="en-US" w:eastAsia="en-US" w:bidi="ar-SA"/>
      </w:rPr>
    </w:lvl>
    <w:lvl w:ilvl="8" w:tplc="B1327B94">
      <w:numFmt w:val="bullet"/>
      <w:lvlText w:val="•"/>
      <w:lvlJc w:val="left"/>
      <w:pPr>
        <w:ind w:left="5956" w:hanging="360"/>
      </w:pPr>
      <w:rPr>
        <w:rFonts w:hint="default"/>
        <w:lang w:val="en-US" w:eastAsia="en-US" w:bidi="ar-SA"/>
      </w:rPr>
    </w:lvl>
  </w:abstractNum>
  <w:abstractNum w:abstractNumId="19" w15:restartNumberingAfterBreak="0">
    <w:nsid w:val="556C4E83"/>
    <w:multiLevelType w:val="hybridMultilevel"/>
    <w:tmpl w:val="82D2508E"/>
    <w:lvl w:ilvl="0" w:tplc="D4DA2D84">
      <w:numFmt w:val="bullet"/>
      <w:lvlText w:val=""/>
      <w:lvlJc w:val="left"/>
      <w:pPr>
        <w:ind w:left="477" w:hanging="360"/>
      </w:pPr>
      <w:rPr>
        <w:rFonts w:ascii="Symbol" w:eastAsia="Symbol" w:hAnsi="Symbol" w:cs="Symbol" w:hint="default"/>
        <w:w w:val="100"/>
        <w:sz w:val="24"/>
        <w:szCs w:val="24"/>
        <w:lang w:val="en-US" w:eastAsia="en-US" w:bidi="ar-SA"/>
      </w:rPr>
    </w:lvl>
    <w:lvl w:ilvl="1" w:tplc="88AEEC70">
      <w:numFmt w:val="bullet"/>
      <w:lvlText w:val="•"/>
      <w:lvlJc w:val="left"/>
      <w:pPr>
        <w:ind w:left="1255" w:hanging="360"/>
      </w:pPr>
      <w:rPr>
        <w:rFonts w:hint="default"/>
        <w:lang w:val="en-US" w:eastAsia="en-US" w:bidi="ar-SA"/>
      </w:rPr>
    </w:lvl>
    <w:lvl w:ilvl="2" w:tplc="1B7EF882">
      <w:numFmt w:val="bullet"/>
      <w:lvlText w:val="•"/>
      <w:lvlJc w:val="left"/>
      <w:pPr>
        <w:ind w:left="2030" w:hanging="360"/>
      </w:pPr>
      <w:rPr>
        <w:rFonts w:hint="default"/>
        <w:lang w:val="en-US" w:eastAsia="en-US" w:bidi="ar-SA"/>
      </w:rPr>
    </w:lvl>
    <w:lvl w:ilvl="3" w:tplc="1D70CCC6">
      <w:numFmt w:val="bullet"/>
      <w:lvlText w:val="•"/>
      <w:lvlJc w:val="left"/>
      <w:pPr>
        <w:ind w:left="2805" w:hanging="360"/>
      </w:pPr>
      <w:rPr>
        <w:rFonts w:hint="default"/>
        <w:lang w:val="en-US" w:eastAsia="en-US" w:bidi="ar-SA"/>
      </w:rPr>
    </w:lvl>
    <w:lvl w:ilvl="4" w:tplc="6728FC66">
      <w:numFmt w:val="bullet"/>
      <w:lvlText w:val="•"/>
      <w:lvlJc w:val="left"/>
      <w:pPr>
        <w:ind w:left="3581" w:hanging="360"/>
      </w:pPr>
      <w:rPr>
        <w:rFonts w:hint="default"/>
        <w:lang w:val="en-US" w:eastAsia="en-US" w:bidi="ar-SA"/>
      </w:rPr>
    </w:lvl>
    <w:lvl w:ilvl="5" w:tplc="8A58FDB0">
      <w:numFmt w:val="bullet"/>
      <w:lvlText w:val="•"/>
      <w:lvlJc w:val="left"/>
      <w:pPr>
        <w:ind w:left="4356" w:hanging="360"/>
      </w:pPr>
      <w:rPr>
        <w:rFonts w:hint="default"/>
        <w:lang w:val="en-US" w:eastAsia="en-US" w:bidi="ar-SA"/>
      </w:rPr>
    </w:lvl>
    <w:lvl w:ilvl="6" w:tplc="FCB44F46">
      <w:numFmt w:val="bullet"/>
      <w:lvlText w:val="•"/>
      <w:lvlJc w:val="left"/>
      <w:pPr>
        <w:ind w:left="5131" w:hanging="360"/>
      </w:pPr>
      <w:rPr>
        <w:rFonts w:hint="default"/>
        <w:lang w:val="en-US" w:eastAsia="en-US" w:bidi="ar-SA"/>
      </w:rPr>
    </w:lvl>
    <w:lvl w:ilvl="7" w:tplc="C8ACEF9C">
      <w:numFmt w:val="bullet"/>
      <w:lvlText w:val="•"/>
      <w:lvlJc w:val="left"/>
      <w:pPr>
        <w:ind w:left="5907" w:hanging="360"/>
      </w:pPr>
      <w:rPr>
        <w:rFonts w:hint="default"/>
        <w:lang w:val="en-US" w:eastAsia="en-US" w:bidi="ar-SA"/>
      </w:rPr>
    </w:lvl>
    <w:lvl w:ilvl="8" w:tplc="B456BCD2">
      <w:numFmt w:val="bullet"/>
      <w:lvlText w:val="•"/>
      <w:lvlJc w:val="left"/>
      <w:pPr>
        <w:ind w:left="6682" w:hanging="360"/>
      </w:pPr>
      <w:rPr>
        <w:rFonts w:hint="default"/>
        <w:lang w:val="en-US" w:eastAsia="en-US" w:bidi="ar-SA"/>
      </w:rPr>
    </w:lvl>
  </w:abstractNum>
  <w:abstractNum w:abstractNumId="20" w15:restartNumberingAfterBreak="0">
    <w:nsid w:val="567061D8"/>
    <w:multiLevelType w:val="hybridMultilevel"/>
    <w:tmpl w:val="C2942AEC"/>
    <w:lvl w:ilvl="0" w:tplc="0C0EC062">
      <w:numFmt w:val="bullet"/>
      <w:lvlText w:val=""/>
      <w:lvlJc w:val="left"/>
      <w:pPr>
        <w:ind w:left="467" w:hanging="360"/>
      </w:pPr>
      <w:rPr>
        <w:rFonts w:ascii="Symbol" w:eastAsia="Symbol" w:hAnsi="Symbol" w:cs="Symbol" w:hint="default"/>
        <w:w w:val="100"/>
        <w:sz w:val="24"/>
        <w:szCs w:val="24"/>
        <w:lang w:val="en-US" w:eastAsia="en-US" w:bidi="ar-SA"/>
      </w:rPr>
    </w:lvl>
    <w:lvl w:ilvl="1" w:tplc="03F2DD26">
      <w:numFmt w:val="bullet"/>
      <w:lvlText w:val="•"/>
      <w:lvlJc w:val="left"/>
      <w:pPr>
        <w:ind w:left="1147" w:hanging="360"/>
      </w:pPr>
      <w:rPr>
        <w:rFonts w:hint="default"/>
        <w:lang w:val="en-US" w:eastAsia="en-US" w:bidi="ar-SA"/>
      </w:rPr>
    </w:lvl>
    <w:lvl w:ilvl="2" w:tplc="A192EAC0">
      <w:numFmt w:val="bullet"/>
      <w:lvlText w:val="•"/>
      <w:lvlJc w:val="left"/>
      <w:pPr>
        <w:ind w:left="1834" w:hanging="360"/>
      </w:pPr>
      <w:rPr>
        <w:rFonts w:hint="default"/>
        <w:lang w:val="en-US" w:eastAsia="en-US" w:bidi="ar-SA"/>
      </w:rPr>
    </w:lvl>
    <w:lvl w:ilvl="3" w:tplc="5810B662">
      <w:numFmt w:val="bullet"/>
      <w:lvlText w:val="•"/>
      <w:lvlJc w:val="left"/>
      <w:pPr>
        <w:ind w:left="2521" w:hanging="360"/>
      </w:pPr>
      <w:rPr>
        <w:rFonts w:hint="default"/>
        <w:lang w:val="en-US" w:eastAsia="en-US" w:bidi="ar-SA"/>
      </w:rPr>
    </w:lvl>
    <w:lvl w:ilvl="4" w:tplc="81DC3F76">
      <w:numFmt w:val="bullet"/>
      <w:lvlText w:val="•"/>
      <w:lvlJc w:val="left"/>
      <w:pPr>
        <w:ind w:left="3208" w:hanging="360"/>
      </w:pPr>
      <w:rPr>
        <w:rFonts w:hint="default"/>
        <w:lang w:val="en-US" w:eastAsia="en-US" w:bidi="ar-SA"/>
      </w:rPr>
    </w:lvl>
    <w:lvl w:ilvl="5" w:tplc="FC945380">
      <w:numFmt w:val="bullet"/>
      <w:lvlText w:val="•"/>
      <w:lvlJc w:val="left"/>
      <w:pPr>
        <w:ind w:left="3895" w:hanging="360"/>
      </w:pPr>
      <w:rPr>
        <w:rFonts w:hint="default"/>
        <w:lang w:val="en-US" w:eastAsia="en-US" w:bidi="ar-SA"/>
      </w:rPr>
    </w:lvl>
    <w:lvl w:ilvl="6" w:tplc="D0304092">
      <w:numFmt w:val="bullet"/>
      <w:lvlText w:val="•"/>
      <w:lvlJc w:val="left"/>
      <w:pPr>
        <w:ind w:left="4582" w:hanging="360"/>
      </w:pPr>
      <w:rPr>
        <w:rFonts w:hint="default"/>
        <w:lang w:val="en-US" w:eastAsia="en-US" w:bidi="ar-SA"/>
      </w:rPr>
    </w:lvl>
    <w:lvl w:ilvl="7" w:tplc="7A3493CE">
      <w:numFmt w:val="bullet"/>
      <w:lvlText w:val="•"/>
      <w:lvlJc w:val="left"/>
      <w:pPr>
        <w:ind w:left="5269" w:hanging="360"/>
      </w:pPr>
      <w:rPr>
        <w:rFonts w:hint="default"/>
        <w:lang w:val="en-US" w:eastAsia="en-US" w:bidi="ar-SA"/>
      </w:rPr>
    </w:lvl>
    <w:lvl w:ilvl="8" w:tplc="ACDE45C4">
      <w:numFmt w:val="bullet"/>
      <w:lvlText w:val="•"/>
      <w:lvlJc w:val="left"/>
      <w:pPr>
        <w:ind w:left="5956" w:hanging="360"/>
      </w:pPr>
      <w:rPr>
        <w:rFonts w:hint="default"/>
        <w:lang w:val="en-US" w:eastAsia="en-US" w:bidi="ar-SA"/>
      </w:rPr>
    </w:lvl>
  </w:abstractNum>
  <w:abstractNum w:abstractNumId="21" w15:restartNumberingAfterBreak="0">
    <w:nsid w:val="5880742C"/>
    <w:multiLevelType w:val="hybridMultilevel"/>
    <w:tmpl w:val="36F6C380"/>
    <w:lvl w:ilvl="0" w:tplc="A0AC7BDC">
      <w:numFmt w:val="bullet"/>
      <w:lvlText w:val=""/>
      <w:lvlJc w:val="left"/>
      <w:pPr>
        <w:ind w:left="467" w:hanging="360"/>
      </w:pPr>
      <w:rPr>
        <w:rFonts w:ascii="Symbol" w:eastAsia="Symbol" w:hAnsi="Symbol" w:cs="Symbol" w:hint="default"/>
        <w:w w:val="100"/>
        <w:sz w:val="24"/>
        <w:szCs w:val="24"/>
        <w:lang w:val="en-US" w:eastAsia="en-US" w:bidi="ar-SA"/>
      </w:rPr>
    </w:lvl>
    <w:lvl w:ilvl="1" w:tplc="47E6C134">
      <w:numFmt w:val="bullet"/>
      <w:lvlText w:val="•"/>
      <w:lvlJc w:val="left"/>
      <w:pPr>
        <w:ind w:left="1147" w:hanging="360"/>
      </w:pPr>
      <w:rPr>
        <w:rFonts w:hint="default"/>
        <w:lang w:val="en-US" w:eastAsia="en-US" w:bidi="ar-SA"/>
      </w:rPr>
    </w:lvl>
    <w:lvl w:ilvl="2" w:tplc="7D1C14D4">
      <w:numFmt w:val="bullet"/>
      <w:lvlText w:val="•"/>
      <w:lvlJc w:val="left"/>
      <w:pPr>
        <w:ind w:left="1834" w:hanging="360"/>
      </w:pPr>
      <w:rPr>
        <w:rFonts w:hint="default"/>
        <w:lang w:val="en-US" w:eastAsia="en-US" w:bidi="ar-SA"/>
      </w:rPr>
    </w:lvl>
    <w:lvl w:ilvl="3" w:tplc="76BEFAD2">
      <w:numFmt w:val="bullet"/>
      <w:lvlText w:val="•"/>
      <w:lvlJc w:val="left"/>
      <w:pPr>
        <w:ind w:left="2521" w:hanging="360"/>
      </w:pPr>
      <w:rPr>
        <w:rFonts w:hint="default"/>
        <w:lang w:val="en-US" w:eastAsia="en-US" w:bidi="ar-SA"/>
      </w:rPr>
    </w:lvl>
    <w:lvl w:ilvl="4" w:tplc="EE5CBD8A">
      <w:numFmt w:val="bullet"/>
      <w:lvlText w:val="•"/>
      <w:lvlJc w:val="left"/>
      <w:pPr>
        <w:ind w:left="3208" w:hanging="360"/>
      </w:pPr>
      <w:rPr>
        <w:rFonts w:hint="default"/>
        <w:lang w:val="en-US" w:eastAsia="en-US" w:bidi="ar-SA"/>
      </w:rPr>
    </w:lvl>
    <w:lvl w:ilvl="5" w:tplc="DA941452">
      <w:numFmt w:val="bullet"/>
      <w:lvlText w:val="•"/>
      <w:lvlJc w:val="left"/>
      <w:pPr>
        <w:ind w:left="3895" w:hanging="360"/>
      </w:pPr>
      <w:rPr>
        <w:rFonts w:hint="default"/>
        <w:lang w:val="en-US" w:eastAsia="en-US" w:bidi="ar-SA"/>
      </w:rPr>
    </w:lvl>
    <w:lvl w:ilvl="6" w:tplc="0A0E0086">
      <w:numFmt w:val="bullet"/>
      <w:lvlText w:val="•"/>
      <w:lvlJc w:val="left"/>
      <w:pPr>
        <w:ind w:left="4582" w:hanging="360"/>
      </w:pPr>
      <w:rPr>
        <w:rFonts w:hint="default"/>
        <w:lang w:val="en-US" w:eastAsia="en-US" w:bidi="ar-SA"/>
      </w:rPr>
    </w:lvl>
    <w:lvl w:ilvl="7" w:tplc="52C00D2E">
      <w:numFmt w:val="bullet"/>
      <w:lvlText w:val="•"/>
      <w:lvlJc w:val="left"/>
      <w:pPr>
        <w:ind w:left="5269" w:hanging="360"/>
      </w:pPr>
      <w:rPr>
        <w:rFonts w:hint="default"/>
        <w:lang w:val="en-US" w:eastAsia="en-US" w:bidi="ar-SA"/>
      </w:rPr>
    </w:lvl>
    <w:lvl w:ilvl="8" w:tplc="E6748902">
      <w:numFmt w:val="bullet"/>
      <w:lvlText w:val="•"/>
      <w:lvlJc w:val="left"/>
      <w:pPr>
        <w:ind w:left="5956" w:hanging="360"/>
      </w:pPr>
      <w:rPr>
        <w:rFonts w:hint="default"/>
        <w:lang w:val="en-US" w:eastAsia="en-US" w:bidi="ar-SA"/>
      </w:rPr>
    </w:lvl>
  </w:abstractNum>
  <w:abstractNum w:abstractNumId="22" w15:restartNumberingAfterBreak="0">
    <w:nsid w:val="61843E57"/>
    <w:multiLevelType w:val="hybridMultilevel"/>
    <w:tmpl w:val="ACB67070"/>
    <w:lvl w:ilvl="0" w:tplc="EDFC7850">
      <w:numFmt w:val="bullet"/>
      <w:lvlText w:val=""/>
      <w:lvlJc w:val="left"/>
      <w:pPr>
        <w:ind w:left="467" w:hanging="360"/>
      </w:pPr>
      <w:rPr>
        <w:rFonts w:ascii="Symbol" w:eastAsia="Symbol" w:hAnsi="Symbol" w:cs="Symbol" w:hint="default"/>
        <w:w w:val="100"/>
        <w:sz w:val="24"/>
        <w:szCs w:val="24"/>
        <w:lang w:val="en-US" w:eastAsia="en-US" w:bidi="ar-SA"/>
      </w:rPr>
    </w:lvl>
    <w:lvl w:ilvl="1" w:tplc="21728582">
      <w:numFmt w:val="bullet"/>
      <w:lvlText w:val="•"/>
      <w:lvlJc w:val="left"/>
      <w:pPr>
        <w:ind w:left="1147" w:hanging="360"/>
      </w:pPr>
      <w:rPr>
        <w:rFonts w:hint="default"/>
        <w:lang w:val="en-US" w:eastAsia="en-US" w:bidi="ar-SA"/>
      </w:rPr>
    </w:lvl>
    <w:lvl w:ilvl="2" w:tplc="69C658C2">
      <w:numFmt w:val="bullet"/>
      <w:lvlText w:val="•"/>
      <w:lvlJc w:val="left"/>
      <w:pPr>
        <w:ind w:left="1834" w:hanging="360"/>
      </w:pPr>
      <w:rPr>
        <w:rFonts w:hint="default"/>
        <w:lang w:val="en-US" w:eastAsia="en-US" w:bidi="ar-SA"/>
      </w:rPr>
    </w:lvl>
    <w:lvl w:ilvl="3" w:tplc="702A9394">
      <w:numFmt w:val="bullet"/>
      <w:lvlText w:val="•"/>
      <w:lvlJc w:val="left"/>
      <w:pPr>
        <w:ind w:left="2521" w:hanging="360"/>
      </w:pPr>
      <w:rPr>
        <w:rFonts w:hint="default"/>
        <w:lang w:val="en-US" w:eastAsia="en-US" w:bidi="ar-SA"/>
      </w:rPr>
    </w:lvl>
    <w:lvl w:ilvl="4" w:tplc="0D4A550A">
      <w:numFmt w:val="bullet"/>
      <w:lvlText w:val="•"/>
      <w:lvlJc w:val="left"/>
      <w:pPr>
        <w:ind w:left="3208" w:hanging="360"/>
      </w:pPr>
      <w:rPr>
        <w:rFonts w:hint="default"/>
        <w:lang w:val="en-US" w:eastAsia="en-US" w:bidi="ar-SA"/>
      </w:rPr>
    </w:lvl>
    <w:lvl w:ilvl="5" w:tplc="CA4E93B4">
      <w:numFmt w:val="bullet"/>
      <w:lvlText w:val="•"/>
      <w:lvlJc w:val="left"/>
      <w:pPr>
        <w:ind w:left="3895" w:hanging="360"/>
      </w:pPr>
      <w:rPr>
        <w:rFonts w:hint="default"/>
        <w:lang w:val="en-US" w:eastAsia="en-US" w:bidi="ar-SA"/>
      </w:rPr>
    </w:lvl>
    <w:lvl w:ilvl="6" w:tplc="C668008C">
      <w:numFmt w:val="bullet"/>
      <w:lvlText w:val="•"/>
      <w:lvlJc w:val="left"/>
      <w:pPr>
        <w:ind w:left="4582" w:hanging="360"/>
      </w:pPr>
      <w:rPr>
        <w:rFonts w:hint="default"/>
        <w:lang w:val="en-US" w:eastAsia="en-US" w:bidi="ar-SA"/>
      </w:rPr>
    </w:lvl>
    <w:lvl w:ilvl="7" w:tplc="43AC9BA4">
      <w:numFmt w:val="bullet"/>
      <w:lvlText w:val="•"/>
      <w:lvlJc w:val="left"/>
      <w:pPr>
        <w:ind w:left="5269" w:hanging="360"/>
      </w:pPr>
      <w:rPr>
        <w:rFonts w:hint="default"/>
        <w:lang w:val="en-US" w:eastAsia="en-US" w:bidi="ar-SA"/>
      </w:rPr>
    </w:lvl>
    <w:lvl w:ilvl="8" w:tplc="50ECD78A">
      <w:numFmt w:val="bullet"/>
      <w:lvlText w:val="•"/>
      <w:lvlJc w:val="left"/>
      <w:pPr>
        <w:ind w:left="5956" w:hanging="360"/>
      </w:pPr>
      <w:rPr>
        <w:rFonts w:hint="default"/>
        <w:lang w:val="en-US" w:eastAsia="en-US" w:bidi="ar-SA"/>
      </w:rPr>
    </w:lvl>
  </w:abstractNum>
  <w:abstractNum w:abstractNumId="23" w15:restartNumberingAfterBreak="0">
    <w:nsid w:val="639A6A2A"/>
    <w:multiLevelType w:val="hybridMultilevel"/>
    <w:tmpl w:val="5560C926"/>
    <w:lvl w:ilvl="0" w:tplc="55E21CB2">
      <w:numFmt w:val="bullet"/>
      <w:lvlText w:val=""/>
      <w:lvlJc w:val="left"/>
      <w:pPr>
        <w:ind w:left="467" w:hanging="360"/>
      </w:pPr>
      <w:rPr>
        <w:rFonts w:ascii="Symbol" w:eastAsia="Symbol" w:hAnsi="Symbol" w:cs="Symbol" w:hint="default"/>
        <w:w w:val="100"/>
        <w:sz w:val="22"/>
        <w:szCs w:val="22"/>
        <w:lang w:val="en-US" w:eastAsia="en-US" w:bidi="ar-SA"/>
      </w:rPr>
    </w:lvl>
    <w:lvl w:ilvl="1" w:tplc="40A8E31E">
      <w:numFmt w:val="bullet"/>
      <w:lvlText w:val="•"/>
      <w:lvlJc w:val="left"/>
      <w:pPr>
        <w:ind w:left="1337" w:hanging="360"/>
      </w:pPr>
      <w:rPr>
        <w:rFonts w:hint="default"/>
        <w:lang w:val="en-US" w:eastAsia="en-US" w:bidi="ar-SA"/>
      </w:rPr>
    </w:lvl>
    <w:lvl w:ilvl="2" w:tplc="B9547722">
      <w:numFmt w:val="bullet"/>
      <w:lvlText w:val="•"/>
      <w:lvlJc w:val="left"/>
      <w:pPr>
        <w:ind w:left="2214" w:hanging="360"/>
      </w:pPr>
      <w:rPr>
        <w:rFonts w:hint="default"/>
        <w:lang w:val="en-US" w:eastAsia="en-US" w:bidi="ar-SA"/>
      </w:rPr>
    </w:lvl>
    <w:lvl w:ilvl="3" w:tplc="F036E78E">
      <w:numFmt w:val="bullet"/>
      <w:lvlText w:val="•"/>
      <w:lvlJc w:val="left"/>
      <w:pPr>
        <w:ind w:left="3092" w:hanging="360"/>
      </w:pPr>
      <w:rPr>
        <w:rFonts w:hint="default"/>
        <w:lang w:val="en-US" w:eastAsia="en-US" w:bidi="ar-SA"/>
      </w:rPr>
    </w:lvl>
    <w:lvl w:ilvl="4" w:tplc="CF86F02C">
      <w:numFmt w:val="bullet"/>
      <w:lvlText w:val="•"/>
      <w:lvlJc w:val="left"/>
      <w:pPr>
        <w:ind w:left="3969" w:hanging="360"/>
      </w:pPr>
      <w:rPr>
        <w:rFonts w:hint="default"/>
        <w:lang w:val="en-US" w:eastAsia="en-US" w:bidi="ar-SA"/>
      </w:rPr>
    </w:lvl>
    <w:lvl w:ilvl="5" w:tplc="72302FB8">
      <w:numFmt w:val="bullet"/>
      <w:lvlText w:val="•"/>
      <w:lvlJc w:val="left"/>
      <w:pPr>
        <w:ind w:left="4847" w:hanging="360"/>
      </w:pPr>
      <w:rPr>
        <w:rFonts w:hint="default"/>
        <w:lang w:val="en-US" w:eastAsia="en-US" w:bidi="ar-SA"/>
      </w:rPr>
    </w:lvl>
    <w:lvl w:ilvl="6" w:tplc="F702948C">
      <w:numFmt w:val="bullet"/>
      <w:lvlText w:val="•"/>
      <w:lvlJc w:val="left"/>
      <w:pPr>
        <w:ind w:left="5724" w:hanging="360"/>
      </w:pPr>
      <w:rPr>
        <w:rFonts w:hint="default"/>
        <w:lang w:val="en-US" w:eastAsia="en-US" w:bidi="ar-SA"/>
      </w:rPr>
    </w:lvl>
    <w:lvl w:ilvl="7" w:tplc="635EA964">
      <w:numFmt w:val="bullet"/>
      <w:lvlText w:val="•"/>
      <w:lvlJc w:val="left"/>
      <w:pPr>
        <w:ind w:left="6601" w:hanging="360"/>
      </w:pPr>
      <w:rPr>
        <w:rFonts w:hint="default"/>
        <w:lang w:val="en-US" w:eastAsia="en-US" w:bidi="ar-SA"/>
      </w:rPr>
    </w:lvl>
    <w:lvl w:ilvl="8" w:tplc="D4BE220A">
      <w:numFmt w:val="bullet"/>
      <w:lvlText w:val="•"/>
      <w:lvlJc w:val="left"/>
      <w:pPr>
        <w:ind w:left="7479" w:hanging="360"/>
      </w:pPr>
      <w:rPr>
        <w:rFonts w:hint="default"/>
        <w:lang w:val="en-US" w:eastAsia="en-US" w:bidi="ar-SA"/>
      </w:rPr>
    </w:lvl>
  </w:abstractNum>
  <w:abstractNum w:abstractNumId="24" w15:restartNumberingAfterBreak="0">
    <w:nsid w:val="670326B1"/>
    <w:multiLevelType w:val="hybridMultilevel"/>
    <w:tmpl w:val="FF70F1F4"/>
    <w:lvl w:ilvl="0" w:tplc="C7E4109C">
      <w:numFmt w:val="bullet"/>
      <w:lvlText w:val=""/>
      <w:lvlJc w:val="left"/>
      <w:pPr>
        <w:ind w:left="467" w:hanging="360"/>
      </w:pPr>
      <w:rPr>
        <w:rFonts w:ascii="Symbol" w:eastAsia="Symbol" w:hAnsi="Symbol" w:cs="Symbol" w:hint="default"/>
        <w:w w:val="100"/>
        <w:sz w:val="22"/>
        <w:szCs w:val="22"/>
        <w:lang w:val="en-US" w:eastAsia="en-US" w:bidi="ar-SA"/>
      </w:rPr>
    </w:lvl>
    <w:lvl w:ilvl="1" w:tplc="781A05BC">
      <w:numFmt w:val="bullet"/>
      <w:lvlText w:val="•"/>
      <w:lvlJc w:val="left"/>
      <w:pPr>
        <w:ind w:left="1337" w:hanging="360"/>
      </w:pPr>
      <w:rPr>
        <w:rFonts w:hint="default"/>
        <w:lang w:val="en-US" w:eastAsia="en-US" w:bidi="ar-SA"/>
      </w:rPr>
    </w:lvl>
    <w:lvl w:ilvl="2" w:tplc="770213D6">
      <w:numFmt w:val="bullet"/>
      <w:lvlText w:val="•"/>
      <w:lvlJc w:val="left"/>
      <w:pPr>
        <w:ind w:left="2214" w:hanging="360"/>
      </w:pPr>
      <w:rPr>
        <w:rFonts w:hint="default"/>
        <w:lang w:val="en-US" w:eastAsia="en-US" w:bidi="ar-SA"/>
      </w:rPr>
    </w:lvl>
    <w:lvl w:ilvl="3" w:tplc="7E98F732">
      <w:numFmt w:val="bullet"/>
      <w:lvlText w:val="•"/>
      <w:lvlJc w:val="left"/>
      <w:pPr>
        <w:ind w:left="3092" w:hanging="360"/>
      </w:pPr>
      <w:rPr>
        <w:rFonts w:hint="default"/>
        <w:lang w:val="en-US" w:eastAsia="en-US" w:bidi="ar-SA"/>
      </w:rPr>
    </w:lvl>
    <w:lvl w:ilvl="4" w:tplc="BAE0C706">
      <w:numFmt w:val="bullet"/>
      <w:lvlText w:val="•"/>
      <w:lvlJc w:val="left"/>
      <w:pPr>
        <w:ind w:left="3969" w:hanging="360"/>
      </w:pPr>
      <w:rPr>
        <w:rFonts w:hint="default"/>
        <w:lang w:val="en-US" w:eastAsia="en-US" w:bidi="ar-SA"/>
      </w:rPr>
    </w:lvl>
    <w:lvl w:ilvl="5" w:tplc="C492B34E">
      <w:numFmt w:val="bullet"/>
      <w:lvlText w:val="•"/>
      <w:lvlJc w:val="left"/>
      <w:pPr>
        <w:ind w:left="4847" w:hanging="360"/>
      </w:pPr>
      <w:rPr>
        <w:rFonts w:hint="default"/>
        <w:lang w:val="en-US" w:eastAsia="en-US" w:bidi="ar-SA"/>
      </w:rPr>
    </w:lvl>
    <w:lvl w:ilvl="6" w:tplc="632866A2">
      <w:numFmt w:val="bullet"/>
      <w:lvlText w:val="•"/>
      <w:lvlJc w:val="left"/>
      <w:pPr>
        <w:ind w:left="5724" w:hanging="360"/>
      </w:pPr>
      <w:rPr>
        <w:rFonts w:hint="default"/>
        <w:lang w:val="en-US" w:eastAsia="en-US" w:bidi="ar-SA"/>
      </w:rPr>
    </w:lvl>
    <w:lvl w:ilvl="7" w:tplc="E0582412">
      <w:numFmt w:val="bullet"/>
      <w:lvlText w:val="•"/>
      <w:lvlJc w:val="left"/>
      <w:pPr>
        <w:ind w:left="6601" w:hanging="360"/>
      </w:pPr>
      <w:rPr>
        <w:rFonts w:hint="default"/>
        <w:lang w:val="en-US" w:eastAsia="en-US" w:bidi="ar-SA"/>
      </w:rPr>
    </w:lvl>
    <w:lvl w:ilvl="8" w:tplc="0F64F358">
      <w:numFmt w:val="bullet"/>
      <w:lvlText w:val="•"/>
      <w:lvlJc w:val="left"/>
      <w:pPr>
        <w:ind w:left="7479" w:hanging="360"/>
      </w:pPr>
      <w:rPr>
        <w:rFonts w:hint="default"/>
        <w:lang w:val="en-US" w:eastAsia="en-US" w:bidi="ar-SA"/>
      </w:rPr>
    </w:lvl>
  </w:abstractNum>
  <w:abstractNum w:abstractNumId="25" w15:restartNumberingAfterBreak="0">
    <w:nsid w:val="68972E22"/>
    <w:multiLevelType w:val="hybridMultilevel"/>
    <w:tmpl w:val="0AF01960"/>
    <w:lvl w:ilvl="0" w:tplc="CE2E6F60">
      <w:numFmt w:val="bullet"/>
      <w:lvlText w:val=""/>
      <w:lvlJc w:val="left"/>
      <w:pPr>
        <w:ind w:left="467" w:hanging="360"/>
      </w:pPr>
      <w:rPr>
        <w:rFonts w:ascii="Symbol" w:eastAsia="Symbol" w:hAnsi="Symbol" w:cs="Symbol" w:hint="default"/>
        <w:w w:val="100"/>
        <w:sz w:val="24"/>
        <w:szCs w:val="24"/>
        <w:lang w:val="en-US" w:eastAsia="en-US" w:bidi="ar-SA"/>
      </w:rPr>
    </w:lvl>
    <w:lvl w:ilvl="1" w:tplc="22AEC0B4">
      <w:numFmt w:val="bullet"/>
      <w:lvlText w:val="•"/>
      <w:lvlJc w:val="left"/>
      <w:pPr>
        <w:ind w:left="1147" w:hanging="360"/>
      </w:pPr>
      <w:rPr>
        <w:rFonts w:hint="default"/>
        <w:lang w:val="en-US" w:eastAsia="en-US" w:bidi="ar-SA"/>
      </w:rPr>
    </w:lvl>
    <w:lvl w:ilvl="2" w:tplc="2B84E568">
      <w:numFmt w:val="bullet"/>
      <w:lvlText w:val="•"/>
      <w:lvlJc w:val="left"/>
      <w:pPr>
        <w:ind w:left="1834" w:hanging="360"/>
      </w:pPr>
      <w:rPr>
        <w:rFonts w:hint="default"/>
        <w:lang w:val="en-US" w:eastAsia="en-US" w:bidi="ar-SA"/>
      </w:rPr>
    </w:lvl>
    <w:lvl w:ilvl="3" w:tplc="561E2F70">
      <w:numFmt w:val="bullet"/>
      <w:lvlText w:val="•"/>
      <w:lvlJc w:val="left"/>
      <w:pPr>
        <w:ind w:left="2521" w:hanging="360"/>
      </w:pPr>
      <w:rPr>
        <w:rFonts w:hint="default"/>
        <w:lang w:val="en-US" w:eastAsia="en-US" w:bidi="ar-SA"/>
      </w:rPr>
    </w:lvl>
    <w:lvl w:ilvl="4" w:tplc="4658F148">
      <w:numFmt w:val="bullet"/>
      <w:lvlText w:val="•"/>
      <w:lvlJc w:val="left"/>
      <w:pPr>
        <w:ind w:left="3208" w:hanging="360"/>
      </w:pPr>
      <w:rPr>
        <w:rFonts w:hint="default"/>
        <w:lang w:val="en-US" w:eastAsia="en-US" w:bidi="ar-SA"/>
      </w:rPr>
    </w:lvl>
    <w:lvl w:ilvl="5" w:tplc="DE96B94E">
      <w:numFmt w:val="bullet"/>
      <w:lvlText w:val="•"/>
      <w:lvlJc w:val="left"/>
      <w:pPr>
        <w:ind w:left="3895" w:hanging="360"/>
      </w:pPr>
      <w:rPr>
        <w:rFonts w:hint="default"/>
        <w:lang w:val="en-US" w:eastAsia="en-US" w:bidi="ar-SA"/>
      </w:rPr>
    </w:lvl>
    <w:lvl w:ilvl="6" w:tplc="8758A972">
      <w:numFmt w:val="bullet"/>
      <w:lvlText w:val="•"/>
      <w:lvlJc w:val="left"/>
      <w:pPr>
        <w:ind w:left="4582" w:hanging="360"/>
      </w:pPr>
      <w:rPr>
        <w:rFonts w:hint="default"/>
        <w:lang w:val="en-US" w:eastAsia="en-US" w:bidi="ar-SA"/>
      </w:rPr>
    </w:lvl>
    <w:lvl w:ilvl="7" w:tplc="F558F962">
      <w:numFmt w:val="bullet"/>
      <w:lvlText w:val="•"/>
      <w:lvlJc w:val="left"/>
      <w:pPr>
        <w:ind w:left="5269" w:hanging="360"/>
      </w:pPr>
      <w:rPr>
        <w:rFonts w:hint="default"/>
        <w:lang w:val="en-US" w:eastAsia="en-US" w:bidi="ar-SA"/>
      </w:rPr>
    </w:lvl>
    <w:lvl w:ilvl="8" w:tplc="AB763C0A">
      <w:numFmt w:val="bullet"/>
      <w:lvlText w:val="•"/>
      <w:lvlJc w:val="left"/>
      <w:pPr>
        <w:ind w:left="5956" w:hanging="360"/>
      </w:pPr>
      <w:rPr>
        <w:rFonts w:hint="default"/>
        <w:lang w:val="en-US" w:eastAsia="en-US" w:bidi="ar-SA"/>
      </w:rPr>
    </w:lvl>
  </w:abstractNum>
  <w:abstractNum w:abstractNumId="26" w15:restartNumberingAfterBreak="0">
    <w:nsid w:val="71907FF5"/>
    <w:multiLevelType w:val="hybridMultilevel"/>
    <w:tmpl w:val="63DED1BA"/>
    <w:lvl w:ilvl="0" w:tplc="67B60C9E">
      <w:numFmt w:val="bullet"/>
      <w:lvlText w:val=""/>
      <w:lvlJc w:val="left"/>
      <w:pPr>
        <w:ind w:left="467" w:hanging="360"/>
      </w:pPr>
      <w:rPr>
        <w:rFonts w:ascii="Symbol" w:eastAsia="Symbol" w:hAnsi="Symbol" w:cs="Symbol" w:hint="default"/>
        <w:w w:val="100"/>
        <w:sz w:val="24"/>
        <w:szCs w:val="24"/>
        <w:lang w:val="en-US" w:eastAsia="en-US" w:bidi="ar-SA"/>
      </w:rPr>
    </w:lvl>
    <w:lvl w:ilvl="1" w:tplc="471A27EC">
      <w:numFmt w:val="bullet"/>
      <w:lvlText w:val="•"/>
      <w:lvlJc w:val="left"/>
      <w:pPr>
        <w:ind w:left="1337" w:hanging="360"/>
      </w:pPr>
      <w:rPr>
        <w:rFonts w:hint="default"/>
        <w:lang w:val="en-US" w:eastAsia="en-US" w:bidi="ar-SA"/>
      </w:rPr>
    </w:lvl>
    <w:lvl w:ilvl="2" w:tplc="150AA6E2">
      <w:numFmt w:val="bullet"/>
      <w:lvlText w:val="•"/>
      <w:lvlJc w:val="left"/>
      <w:pPr>
        <w:ind w:left="2215" w:hanging="360"/>
      </w:pPr>
      <w:rPr>
        <w:rFonts w:hint="default"/>
        <w:lang w:val="en-US" w:eastAsia="en-US" w:bidi="ar-SA"/>
      </w:rPr>
    </w:lvl>
    <w:lvl w:ilvl="3" w:tplc="C61E1FFC">
      <w:numFmt w:val="bullet"/>
      <w:lvlText w:val="•"/>
      <w:lvlJc w:val="left"/>
      <w:pPr>
        <w:ind w:left="3092" w:hanging="360"/>
      </w:pPr>
      <w:rPr>
        <w:rFonts w:hint="default"/>
        <w:lang w:val="en-US" w:eastAsia="en-US" w:bidi="ar-SA"/>
      </w:rPr>
    </w:lvl>
    <w:lvl w:ilvl="4" w:tplc="8364F37E">
      <w:numFmt w:val="bullet"/>
      <w:lvlText w:val="•"/>
      <w:lvlJc w:val="left"/>
      <w:pPr>
        <w:ind w:left="3970" w:hanging="360"/>
      </w:pPr>
      <w:rPr>
        <w:rFonts w:hint="default"/>
        <w:lang w:val="en-US" w:eastAsia="en-US" w:bidi="ar-SA"/>
      </w:rPr>
    </w:lvl>
    <w:lvl w:ilvl="5" w:tplc="CA94207C">
      <w:numFmt w:val="bullet"/>
      <w:lvlText w:val="•"/>
      <w:lvlJc w:val="left"/>
      <w:pPr>
        <w:ind w:left="4848" w:hanging="360"/>
      </w:pPr>
      <w:rPr>
        <w:rFonts w:hint="default"/>
        <w:lang w:val="en-US" w:eastAsia="en-US" w:bidi="ar-SA"/>
      </w:rPr>
    </w:lvl>
    <w:lvl w:ilvl="6" w:tplc="8824345A">
      <w:numFmt w:val="bullet"/>
      <w:lvlText w:val="•"/>
      <w:lvlJc w:val="left"/>
      <w:pPr>
        <w:ind w:left="5725" w:hanging="360"/>
      </w:pPr>
      <w:rPr>
        <w:rFonts w:hint="default"/>
        <w:lang w:val="en-US" w:eastAsia="en-US" w:bidi="ar-SA"/>
      </w:rPr>
    </w:lvl>
    <w:lvl w:ilvl="7" w:tplc="BA5043B2">
      <w:numFmt w:val="bullet"/>
      <w:lvlText w:val="•"/>
      <w:lvlJc w:val="left"/>
      <w:pPr>
        <w:ind w:left="6603" w:hanging="360"/>
      </w:pPr>
      <w:rPr>
        <w:rFonts w:hint="default"/>
        <w:lang w:val="en-US" w:eastAsia="en-US" w:bidi="ar-SA"/>
      </w:rPr>
    </w:lvl>
    <w:lvl w:ilvl="8" w:tplc="4E3A84B2">
      <w:numFmt w:val="bullet"/>
      <w:lvlText w:val="•"/>
      <w:lvlJc w:val="left"/>
      <w:pPr>
        <w:ind w:left="7480" w:hanging="360"/>
      </w:pPr>
      <w:rPr>
        <w:rFonts w:hint="default"/>
        <w:lang w:val="en-US" w:eastAsia="en-US" w:bidi="ar-SA"/>
      </w:rPr>
    </w:lvl>
  </w:abstractNum>
  <w:abstractNum w:abstractNumId="27" w15:restartNumberingAfterBreak="0">
    <w:nsid w:val="73E30BBE"/>
    <w:multiLevelType w:val="hybridMultilevel"/>
    <w:tmpl w:val="6E7CFAB8"/>
    <w:lvl w:ilvl="0" w:tplc="00C24F54">
      <w:numFmt w:val="bullet"/>
      <w:lvlText w:val=""/>
      <w:lvlJc w:val="left"/>
      <w:pPr>
        <w:ind w:left="467" w:hanging="360"/>
      </w:pPr>
      <w:rPr>
        <w:rFonts w:ascii="Symbol" w:eastAsia="Symbol" w:hAnsi="Symbol" w:cs="Symbol" w:hint="default"/>
        <w:w w:val="100"/>
        <w:sz w:val="24"/>
        <w:szCs w:val="24"/>
        <w:lang w:val="en-US" w:eastAsia="en-US" w:bidi="ar-SA"/>
      </w:rPr>
    </w:lvl>
    <w:lvl w:ilvl="1" w:tplc="CF6AD64A">
      <w:numFmt w:val="bullet"/>
      <w:lvlText w:val="•"/>
      <w:lvlJc w:val="left"/>
      <w:pPr>
        <w:ind w:left="1147" w:hanging="360"/>
      </w:pPr>
      <w:rPr>
        <w:rFonts w:hint="default"/>
        <w:lang w:val="en-US" w:eastAsia="en-US" w:bidi="ar-SA"/>
      </w:rPr>
    </w:lvl>
    <w:lvl w:ilvl="2" w:tplc="600040DE">
      <w:numFmt w:val="bullet"/>
      <w:lvlText w:val="•"/>
      <w:lvlJc w:val="left"/>
      <w:pPr>
        <w:ind w:left="1834" w:hanging="360"/>
      </w:pPr>
      <w:rPr>
        <w:rFonts w:hint="default"/>
        <w:lang w:val="en-US" w:eastAsia="en-US" w:bidi="ar-SA"/>
      </w:rPr>
    </w:lvl>
    <w:lvl w:ilvl="3" w:tplc="071C0A0A">
      <w:numFmt w:val="bullet"/>
      <w:lvlText w:val="•"/>
      <w:lvlJc w:val="left"/>
      <w:pPr>
        <w:ind w:left="2521" w:hanging="360"/>
      </w:pPr>
      <w:rPr>
        <w:rFonts w:hint="default"/>
        <w:lang w:val="en-US" w:eastAsia="en-US" w:bidi="ar-SA"/>
      </w:rPr>
    </w:lvl>
    <w:lvl w:ilvl="4" w:tplc="7264D31C">
      <w:numFmt w:val="bullet"/>
      <w:lvlText w:val="•"/>
      <w:lvlJc w:val="left"/>
      <w:pPr>
        <w:ind w:left="3208" w:hanging="360"/>
      </w:pPr>
      <w:rPr>
        <w:rFonts w:hint="default"/>
        <w:lang w:val="en-US" w:eastAsia="en-US" w:bidi="ar-SA"/>
      </w:rPr>
    </w:lvl>
    <w:lvl w:ilvl="5" w:tplc="6864634A">
      <w:numFmt w:val="bullet"/>
      <w:lvlText w:val="•"/>
      <w:lvlJc w:val="left"/>
      <w:pPr>
        <w:ind w:left="3895" w:hanging="360"/>
      </w:pPr>
      <w:rPr>
        <w:rFonts w:hint="default"/>
        <w:lang w:val="en-US" w:eastAsia="en-US" w:bidi="ar-SA"/>
      </w:rPr>
    </w:lvl>
    <w:lvl w:ilvl="6" w:tplc="66880770">
      <w:numFmt w:val="bullet"/>
      <w:lvlText w:val="•"/>
      <w:lvlJc w:val="left"/>
      <w:pPr>
        <w:ind w:left="4582" w:hanging="360"/>
      </w:pPr>
      <w:rPr>
        <w:rFonts w:hint="default"/>
        <w:lang w:val="en-US" w:eastAsia="en-US" w:bidi="ar-SA"/>
      </w:rPr>
    </w:lvl>
    <w:lvl w:ilvl="7" w:tplc="AB0C6F32">
      <w:numFmt w:val="bullet"/>
      <w:lvlText w:val="•"/>
      <w:lvlJc w:val="left"/>
      <w:pPr>
        <w:ind w:left="5269" w:hanging="360"/>
      </w:pPr>
      <w:rPr>
        <w:rFonts w:hint="default"/>
        <w:lang w:val="en-US" w:eastAsia="en-US" w:bidi="ar-SA"/>
      </w:rPr>
    </w:lvl>
    <w:lvl w:ilvl="8" w:tplc="74BE0C68">
      <w:numFmt w:val="bullet"/>
      <w:lvlText w:val="•"/>
      <w:lvlJc w:val="left"/>
      <w:pPr>
        <w:ind w:left="5956" w:hanging="360"/>
      </w:pPr>
      <w:rPr>
        <w:rFonts w:hint="default"/>
        <w:lang w:val="en-US" w:eastAsia="en-US" w:bidi="ar-SA"/>
      </w:rPr>
    </w:lvl>
  </w:abstractNum>
  <w:abstractNum w:abstractNumId="28" w15:restartNumberingAfterBreak="0">
    <w:nsid w:val="76503239"/>
    <w:multiLevelType w:val="hybridMultilevel"/>
    <w:tmpl w:val="E2DEE9B2"/>
    <w:lvl w:ilvl="0" w:tplc="F2E02AD4">
      <w:numFmt w:val="bullet"/>
      <w:lvlText w:val=""/>
      <w:lvlJc w:val="left"/>
      <w:pPr>
        <w:ind w:left="477" w:hanging="360"/>
      </w:pPr>
      <w:rPr>
        <w:rFonts w:ascii="Symbol" w:eastAsia="Symbol" w:hAnsi="Symbol" w:cs="Symbol" w:hint="default"/>
        <w:w w:val="100"/>
        <w:sz w:val="24"/>
        <w:szCs w:val="24"/>
        <w:lang w:val="en-US" w:eastAsia="en-US" w:bidi="ar-SA"/>
      </w:rPr>
    </w:lvl>
    <w:lvl w:ilvl="1" w:tplc="6284B5B4">
      <w:numFmt w:val="bullet"/>
      <w:lvlText w:val="•"/>
      <w:lvlJc w:val="left"/>
      <w:pPr>
        <w:ind w:left="1255" w:hanging="360"/>
      </w:pPr>
      <w:rPr>
        <w:rFonts w:hint="default"/>
        <w:lang w:val="en-US" w:eastAsia="en-US" w:bidi="ar-SA"/>
      </w:rPr>
    </w:lvl>
    <w:lvl w:ilvl="2" w:tplc="6BB6BFFE">
      <w:numFmt w:val="bullet"/>
      <w:lvlText w:val="•"/>
      <w:lvlJc w:val="left"/>
      <w:pPr>
        <w:ind w:left="2030" w:hanging="360"/>
      </w:pPr>
      <w:rPr>
        <w:rFonts w:hint="default"/>
        <w:lang w:val="en-US" w:eastAsia="en-US" w:bidi="ar-SA"/>
      </w:rPr>
    </w:lvl>
    <w:lvl w:ilvl="3" w:tplc="2B9EA496">
      <w:numFmt w:val="bullet"/>
      <w:lvlText w:val="•"/>
      <w:lvlJc w:val="left"/>
      <w:pPr>
        <w:ind w:left="2805" w:hanging="360"/>
      </w:pPr>
      <w:rPr>
        <w:rFonts w:hint="default"/>
        <w:lang w:val="en-US" w:eastAsia="en-US" w:bidi="ar-SA"/>
      </w:rPr>
    </w:lvl>
    <w:lvl w:ilvl="4" w:tplc="A6A46584">
      <w:numFmt w:val="bullet"/>
      <w:lvlText w:val="•"/>
      <w:lvlJc w:val="left"/>
      <w:pPr>
        <w:ind w:left="3581" w:hanging="360"/>
      </w:pPr>
      <w:rPr>
        <w:rFonts w:hint="default"/>
        <w:lang w:val="en-US" w:eastAsia="en-US" w:bidi="ar-SA"/>
      </w:rPr>
    </w:lvl>
    <w:lvl w:ilvl="5" w:tplc="F1D66628">
      <w:numFmt w:val="bullet"/>
      <w:lvlText w:val="•"/>
      <w:lvlJc w:val="left"/>
      <w:pPr>
        <w:ind w:left="4356" w:hanging="360"/>
      </w:pPr>
      <w:rPr>
        <w:rFonts w:hint="default"/>
        <w:lang w:val="en-US" w:eastAsia="en-US" w:bidi="ar-SA"/>
      </w:rPr>
    </w:lvl>
    <w:lvl w:ilvl="6" w:tplc="6BC01844">
      <w:numFmt w:val="bullet"/>
      <w:lvlText w:val="•"/>
      <w:lvlJc w:val="left"/>
      <w:pPr>
        <w:ind w:left="5131" w:hanging="360"/>
      </w:pPr>
      <w:rPr>
        <w:rFonts w:hint="default"/>
        <w:lang w:val="en-US" w:eastAsia="en-US" w:bidi="ar-SA"/>
      </w:rPr>
    </w:lvl>
    <w:lvl w:ilvl="7" w:tplc="5D8C5BF0">
      <w:numFmt w:val="bullet"/>
      <w:lvlText w:val="•"/>
      <w:lvlJc w:val="left"/>
      <w:pPr>
        <w:ind w:left="5907" w:hanging="360"/>
      </w:pPr>
      <w:rPr>
        <w:rFonts w:hint="default"/>
        <w:lang w:val="en-US" w:eastAsia="en-US" w:bidi="ar-SA"/>
      </w:rPr>
    </w:lvl>
    <w:lvl w:ilvl="8" w:tplc="979CA97C">
      <w:numFmt w:val="bullet"/>
      <w:lvlText w:val="•"/>
      <w:lvlJc w:val="left"/>
      <w:pPr>
        <w:ind w:left="6682" w:hanging="360"/>
      </w:pPr>
      <w:rPr>
        <w:rFonts w:hint="default"/>
        <w:lang w:val="en-US" w:eastAsia="en-US" w:bidi="ar-SA"/>
      </w:rPr>
    </w:lvl>
  </w:abstractNum>
  <w:abstractNum w:abstractNumId="29" w15:restartNumberingAfterBreak="0">
    <w:nsid w:val="78F81ECA"/>
    <w:multiLevelType w:val="hybridMultilevel"/>
    <w:tmpl w:val="DFC4F04A"/>
    <w:lvl w:ilvl="0" w:tplc="E4563A56">
      <w:numFmt w:val="bullet"/>
      <w:lvlText w:val=""/>
      <w:lvlJc w:val="left"/>
      <w:pPr>
        <w:ind w:left="467" w:hanging="360"/>
      </w:pPr>
      <w:rPr>
        <w:rFonts w:ascii="Symbol" w:eastAsia="Symbol" w:hAnsi="Symbol" w:cs="Symbol" w:hint="default"/>
        <w:w w:val="100"/>
        <w:sz w:val="24"/>
        <w:szCs w:val="24"/>
        <w:lang w:val="en-US" w:eastAsia="en-US" w:bidi="ar-SA"/>
      </w:rPr>
    </w:lvl>
    <w:lvl w:ilvl="1" w:tplc="60344022">
      <w:numFmt w:val="bullet"/>
      <w:lvlText w:val="•"/>
      <w:lvlJc w:val="left"/>
      <w:pPr>
        <w:ind w:left="1147" w:hanging="360"/>
      </w:pPr>
      <w:rPr>
        <w:rFonts w:hint="default"/>
        <w:lang w:val="en-US" w:eastAsia="en-US" w:bidi="ar-SA"/>
      </w:rPr>
    </w:lvl>
    <w:lvl w:ilvl="2" w:tplc="AC3C1B10">
      <w:numFmt w:val="bullet"/>
      <w:lvlText w:val="•"/>
      <w:lvlJc w:val="left"/>
      <w:pPr>
        <w:ind w:left="1834" w:hanging="360"/>
      </w:pPr>
      <w:rPr>
        <w:rFonts w:hint="default"/>
        <w:lang w:val="en-US" w:eastAsia="en-US" w:bidi="ar-SA"/>
      </w:rPr>
    </w:lvl>
    <w:lvl w:ilvl="3" w:tplc="8E0CCFAC">
      <w:numFmt w:val="bullet"/>
      <w:lvlText w:val="•"/>
      <w:lvlJc w:val="left"/>
      <w:pPr>
        <w:ind w:left="2521" w:hanging="360"/>
      </w:pPr>
      <w:rPr>
        <w:rFonts w:hint="default"/>
        <w:lang w:val="en-US" w:eastAsia="en-US" w:bidi="ar-SA"/>
      </w:rPr>
    </w:lvl>
    <w:lvl w:ilvl="4" w:tplc="81A8A288">
      <w:numFmt w:val="bullet"/>
      <w:lvlText w:val="•"/>
      <w:lvlJc w:val="left"/>
      <w:pPr>
        <w:ind w:left="3208" w:hanging="360"/>
      </w:pPr>
      <w:rPr>
        <w:rFonts w:hint="default"/>
        <w:lang w:val="en-US" w:eastAsia="en-US" w:bidi="ar-SA"/>
      </w:rPr>
    </w:lvl>
    <w:lvl w:ilvl="5" w:tplc="C3788DA4">
      <w:numFmt w:val="bullet"/>
      <w:lvlText w:val="•"/>
      <w:lvlJc w:val="left"/>
      <w:pPr>
        <w:ind w:left="3895" w:hanging="360"/>
      </w:pPr>
      <w:rPr>
        <w:rFonts w:hint="default"/>
        <w:lang w:val="en-US" w:eastAsia="en-US" w:bidi="ar-SA"/>
      </w:rPr>
    </w:lvl>
    <w:lvl w:ilvl="6" w:tplc="5F2462E2">
      <w:numFmt w:val="bullet"/>
      <w:lvlText w:val="•"/>
      <w:lvlJc w:val="left"/>
      <w:pPr>
        <w:ind w:left="4582" w:hanging="360"/>
      </w:pPr>
      <w:rPr>
        <w:rFonts w:hint="default"/>
        <w:lang w:val="en-US" w:eastAsia="en-US" w:bidi="ar-SA"/>
      </w:rPr>
    </w:lvl>
    <w:lvl w:ilvl="7" w:tplc="E10AE14E">
      <w:numFmt w:val="bullet"/>
      <w:lvlText w:val="•"/>
      <w:lvlJc w:val="left"/>
      <w:pPr>
        <w:ind w:left="5269" w:hanging="360"/>
      </w:pPr>
      <w:rPr>
        <w:rFonts w:hint="default"/>
        <w:lang w:val="en-US" w:eastAsia="en-US" w:bidi="ar-SA"/>
      </w:rPr>
    </w:lvl>
    <w:lvl w:ilvl="8" w:tplc="1C2E9456">
      <w:numFmt w:val="bullet"/>
      <w:lvlText w:val="•"/>
      <w:lvlJc w:val="left"/>
      <w:pPr>
        <w:ind w:left="5956" w:hanging="360"/>
      </w:pPr>
      <w:rPr>
        <w:rFonts w:hint="default"/>
        <w:lang w:val="en-US" w:eastAsia="en-US" w:bidi="ar-SA"/>
      </w:rPr>
    </w:lvl>
  </w:abstractNum>
  <w:abstractNum w:abstractNumId="30" w15:restartNumberingAfterBreak="0">
    <w:nsid w:val="7B0D73FB"/>
    <w:multiLevelType w:val="hybridMultilevel"/>
    <w:tmpl w:val="83FE0CC2"/>
    <w:lvl w:ilvl="0" w:tplc="CFA2FB56">
      <w:numFmt w:val="bullet"/>
      <w:lvlText w:val=""/>
      <w:lvlJc w:val="left"/>
      <w:pPr>
        <w:ind w:left="467" w:hanging="360"/>
      </w:pPr>
      <w:rPr>
        <w:rFonts w:ascii="Symbol" w:eastAsia="Symbol" w:hAnsi="Symbol" w:cs="Symbol" w:hint="default"/>
        <w:w w:val="100"/>
        <w:sz w:val="22"/>
        <w:szCs w:val="22"/>
        <w:lang w:val="en-US" w:eastAsia="en-US" w:bidi="ar-SA"/>
      </w:rPr>
    </w:lvl>
    <w:lvl w:ilvl="1" w:tplc="9B56AADC">
      <w:numFmt w:val="bullet"/>
      <w:lvlText w:val="•"/>
      <w:lvlJc w:val="left"/>
      <w:pPr>
        <w:ind w:left="1337" w:hanging="360"/>
      </w:pPr>
      <w:rPr>
        <w:rFonts w:hint="default"/>
        <w:lang w:val="en-US" w:eastAsia="en-US" w:bidi="ar-SA"/>
      </w:rPr>
    </w:lvl>
    <w:lvl w:ilvl="2" w:tplc="290CF740">
      <w:numFmt w:val="bullet"/>
      <w:lvlText w:val="•"/>
      <w:lvlJc w:val="left"/>
      <w:pPr>
        <w:ind w:left="2214" w:hanging="360"/>
      </w:pPr>
      <w:rPr>
        <w:rFonts w:hint="default"/>
        <w:lang w:val="en-US" w:eastAsia="en-US" w:bidi="ar-SA"/>
      </w:rPr>
    </w:lvl>
    <w:lvl w:ilvl="3" w:tplc="15B8B286">
      <w:numFmt w:val="bullet"/>
      <w:lvlText w:val="•"/>
      <w:lvlJc w:val="left"/>
      <w:pPr>
        <w:ind w:left="3092" w:hanging="360"/>
      </w:pPr>
      <w:rPr>
        <w:rFonts w:hint="default"/>
        <w:lang w:val="en-US" w:eastAsia="en-US" w:bidi="ar-SA"/>
      </w:rPr>
    </w:lvl>
    <w:lvl w:ilvl="4" w:tplc="658AE810">
      <w:numFmt w:val="bullet"/>
      <w:lvlText w:val="•"/>
      <w:lvlJc w:val="left"/>
      <w:pPr>
        <w:ind w:left="3969" w:hanging="360"/>
      </w:pPr>
      <w:rPr>
        <w:rFonts w:hint="default"/>
        <w:lang w:val="en-US" w:eastAsia="en-US" w:bidi="ar-SA"/>
      </w:rPr>
    </w:lvl>
    <w:lvl w:ilvl="5" w:tplc="5D701E3A">
      <w:numFmt w:val="bullet"/>
      <w:lvlText w:val="•"/>
      <w:lvlJc w:val="left"/>
      <w:pPr>
        <w:ind w:left="4847" w:hanging="360"/>
      </w:pPr>
      <w:rPr>
        <w:rFonts w:hint="default"/>
        <w:lang w:val="en-US" w:eastAsia="en-US" w:bidi="ar-SA"/>
      </w:rPr>
    </w:lvl>
    <w:lvl w:ilvl="6" w:tplc="01D20CA4">
      <w:numFmt w:val="bullet"/>
      <w:lvlText w:val="•"/>
      <w:lvlJc w:val="left"/>
      <w:pPr>
        <w:ind w:left="5724" w:hanging="360"/>
      </w:pPr>
      <w:rPr>
        <w:rFonts w:hint="default"/>
        <w:lang w:val="en-US" w:eastAsia="en-US" w:bidi="ar-SA"/>
      </w:rPr>
    </w:lvl>
    <w:lvl w:ilvl="7" w:tplc="5D784376">
      <w:numFmt w:val="bullet"/>
      <w:lvlText w:val="•"/>
      <w:lvlJc w:val="left"/>
      <w:pPr>
        <w:ind w:left="6601" w:hanging="360"/>
      </w:pPr>
      <w:rPr>
        <w:rFonts w:hint="default"/>
        <w:lang w:val="en-US" w:eastAsia="en-US" w:bidi="ar-SA"/>
      </w:rPr>
    </w:lvl>
    <w:lvl w:ilvl="8" w:tplc="8D8842D8">
      <w:numFmt w:val="bullet"/>
      <w:lvlText w:val="•"/>
      <w:lvlJc w:val="left"/>
      <w:pPr>
        <w:ind w:left="7479" w:hanging="360"/>
      </w:pPr>
      <w:rPr>
        <w:rFonts w:hint="default"/>
        <w:lang w:val="en-US" w:eastAsia="en-US" w:bidi="ar-SA"/>
      </w:rPr>
    </w:lvl>
  </w:abstractNum>
  <w:num w:numId="1" w16cid:durableId="1451977158">
    <w:abstractNumId w:val="16"/>
  </w:num>
  <w:num w:numId="2" w16cid:durableId="606499205">
    <w:abstractNumId w:val="28"/>
  </w:num>
  <w:num w:numId="3" w16cid:durableId="1292397505">
    <w:abstractNumId w:val="2"/>
  </w:num>
  <w:num w:numId="4" w16cid:durableId="522551195">
    <w:abstractNumId w:val="13"/>
  </w:num>
  <w:num w:numId="5" w16cid:durableId="895121138">
    <w:abstractNumId w:val="19"/>
  </w:num>
  <w:num w:numId="6" w16cid:durableId="1690792095">
    <w:abstractNumId w:val="6"/>
  </w:num>
  <w:num w:numId="7" w16cid:durableId="1813862498">
    <w:abstractNumId w:val="30"/>
  </w:num>
  <w:num w:numId="8" w16cid:durableId="820925300">
    <w:abstractNumId w:val="1"/>
  </w:num>
  <w:num w:numId="9" w16cid:durableId="73936497">
    <w:abstractNumId w:val="23"/>
  </w:num>
  <w:num w:numId="10" w16cid:durableId="247035039">
    <w:abstractNumId w:val="7"/>
  </w:num>
  <w:num w:numId="11" w16cid:durableId="499271806">
    <w:abstractNumId w:val="24"/>
  </w:num>
  <w:num w:numId="12" w16cid:durableId="276252847">
    <w:abstractNumId w:val="15"/>
  </w:num>
  <w:num w:numId="13" w16cid:durableId="2026981720">
    <w:abstractNumId w:val="12"/>
  </w:num>
  <w:num w:numId="14" w16cid:durableId="1614628905">
    <w:abstractNumId w:val="10"/>
  </w:num>
  <w:num w:numId="15" w16cid:durableId="1703507458">
    <w:abstractNumId w:val="21"/>
  </w:num>
  <w:num w:numId="16" w16cid:durableId="227149475">
    <w:abstractNumId w:val="17"/>
  </w:num>
  <w:num w:numId="17" w16cid:durableId="593636969">
    <w:abstractNumId w:val="11"/>
  </w:num>
  <w:num w:numId="18" w16cid:durableId="2000880844">
    <w:abstractNumId w:val="9"/>
  </w:num>
  <w:num w:numId="19" w16cid:durableId="1527674434">
    <w:abstractNumId w:val="14"/>
  </w:num>
  <w:num w:numId="20" w16cid:durableId="552427721">
    <w:abstractNumId w:val="29"/>
  </w:num>
  <w:num w:numId="21" w16cid:durableId="881793325">
    <w:abstractNumId w:val="22"/>
  </w:num>
  <w:num w:numId="22" w16cid:durableId="2053993468">
    <w:abstractNumId w:val="18"/>
  </w:num>
  <w:num w:numId="23" w16cid:durableId="1145701195">
    <w:abstractNumId w:val="20"/>
  </w:num>
  <w:num w:numId="24" w16cid:durableId="657807833">
    <w:abstractNumId w:val="25"/>
  </w:num>
  <w:num w:numId="25" w16cid:durableId="532379491">
    <w:abstractNumId w:val="27"/>
  </w:num>
  <w:num w:numId="26" w16cid:durableId="1601838745">
    <w:abstractNumId w:val="4"/>
  </w:num>
  <w:num w:numId="27" w16cid:durableId="1772622669">
    <w:abstractNumId w:val="5"/>
  </w:num>
  <w:num w:numId="28" w16cid:durableId="2779760">
    <w:abstractNumId w:val="26"/>
  </w:num>
  <w:num w:numId="29" w16cid:durableId="1759908832">
    <w:abstractNumId w:val="8"/>
  </w:num>
  <w:num w:numId="30" w16cid:durableId="1743521368">
    <w:abstractNumId w:val="3"/>
  </w:num>
  <w:num w:numId="31" w16cid:durableId="138995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93"/>
    <w:rsid w:val="000F623A"/>
    <w:rsid w:val="001273B2"/>
    <w:rsid w:val="001524B0"/>
    <w:rsid w:val="00155DED"/>
    <w:rsid w:val="00191256"/>
    <w:rsid w:val="001A3050"/>
    <w:rsid w:val="001D33D1"/>
    <w:rsid w:val="00212BE2"/>
    <w:rsid w:val="002C54F2"/>
    <w:rsid w:val="00366B88"/>
    <w:rsid w:val="0037177E"/>
    <w:rsid w:val="003A2361"/>
    <w:rsid w:val="00407B05"/>
    <w:rsid w:val="00407ED4"/>
    <w:rsid w:val="0041073F"/>
    <w:rsid w:val="00455C52"/>
    <w:rsid w:val="004832CB"/>
    <w:rsid w:val="004A5582"/>
    <w:rsid w:val="004B575C"/>
    <w:rsid w:val="004D5F20"/>
    <w:rsid w:val="00514A21"/>
    <w:rsid w:val="00523079"/>
    <w:rsid w:val="0055005E"/>
    <w:rsid w:val="005E56B2"/>
    <w:rsid w:val="005F4BFE"/>
    <w:rsid w:val="00602D02"/>
    <w:rsid w:val="00613547"/>
    <w:rsid w:val="00637E24"/>
    <w:rsid w:val="00661BED"/>
    <w:rsid w:val="00661DEE"/>
    <w:rsid w:val="00675D59"/>
    <w:rsid w:val="006776D8"/>
    <w:rsid w:val="006824DF"/>
    <w:rsid w:val="006A4646"/>
    <w:rsid w:val="006C7EFB"/>
    <w:rsid w:val="006D7D67"/>
    <w:rsid w:val="006F4593"/>
    <w:rsid w:val="0071165C"/>
    <w:rsid w:val="00716413"/>
    <w:rsid w:val="0074016B"/>
    <w:rsid w:val="007C6264"/>
    <w:rsid w:val="007E6200"/>
    <w:rsid w:val="00816391"/>
    <w:rsid w:val="00842F57"/>
    <w:rsid w:val="00843C25"/>
    <w:rsid w:val="00844268"/>
    <w:rsid w:val="00861C7F"/>
    <w:rsid w:val="008B4533"/>
    <w:rsid w:val="008C5DD6"/>
    <w:rsid w:val="008D5BDC"/>
    <w:rsid w:val="00900A01"/>
    <w:rsid w:val="00917EC4"/>
    <w:rsid w:val="0096115C"/>
    <w:rsid w:val="0098011F"/>
    <w:rsid w:val="0098144F"/>
    <w:rsid w:val="009961C2"/>
    <w:rsid w:val="009A77EC"/>
    <w:rsid w:val="00A35A5C"/>
    <w:rsid w:val="00A5604E"/>
    <w:rsid w:val="00AD2373"/>
    <w:rsid w:val="00B375C6"/>
    <w:rsid w:val="00BD6583"/>
    <w:rsid w:val="00BE06FC"/>
    <w:rsid w:val="00BF3EBE"/>
    <w:rsid w:val="00C64CAA"/>
    <w:rsid w:val="00C766C1"/>
    <w:rsid w:val="00C80049"/>
    <w:rsid w:val="00D10C62"/>
    <w:rsid w:val="00D764B5"/>
    <w:rsid w:val="00D860C5"/>
    <w:rsid w:val="00DE7404"/>
    <w:rsid w:val="00E165D2"/>
    <w:rsid w:val="00E75716"/>
    <w:rsid w:val="00E97639"/>
    <w:rsid w:val="00EF0973"/>
    <w:rsid w:val="00EF708D"/>
    <w:rsid w:val="00F30B90"/>
    <w:rsid w:val="00F7254C"/>
    <w:rsid w:val="00FB6A0F"/>
    <w:rsid w:val="00FC1B22"/>
    <w:rsid w:val="00FC76DB"/>
    <w:rsid w:val="00FF0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299E"/>
  <w15:docId w15:val="{F49F04ED-A7CA-4955-AC2C-8FEF3A12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9"/>
      <w:ind w:left="10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1D33D1"/>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1D33D1"/>
    <w:rPr>
      <w:sz w:val="16"/>
      <w:szCs w:val="16"/>
    </w:rPr>
  </w:style>
  <w:style w:type="paragraph" w:styleId="CommentText">
    <w:name w:val="annotation text"/>
    <w:basedOn w:val="Normal"/>
    <w:link w:val="CommentTextChar"/>
    <w:uiPriority w:val="99"/>
    <w:unhideWhenUsed/>
    <w:rsid w:val="001D33D1"/>
    <w:rPr>
      <w:sz w:val="20"/>
      <w:szCs w:val="20"/>
    </w:rPr>
  </w:style>
  <w:style w:type="character" w:customStyle="1" w:styleId="CommentTextChar">
    <w:name w:val="Comment Text Char"/>
    <w:basedOn w:val="DefaultParagraphFont"/>
    <w:link w:val="CommentText"/>
    <w:uiPriority w:val="99"/>
    <w:rsid w:val="001D33D1"/>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1D33D1"/>
    <w:rPr>
      <w:b/>
      <w:bCs/>
    </w:rPr>
  </w:style>
  <w:style w:type="character" w:customStyle="1" w:styleId="CommentSubjectChar">
    <w:name w:val="Comment Subject Char"/>
    <w:basedOn w:val="CommentTextChar"/>
    <w:link w:val="CommentSubject"/>
    <w:uiPriority w:val="99"/>
    <w:semiHidden/>
    <w:rsid w:val="001D33D1"/>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31557">
      <w:bodyDiv w:val="1"/>
      <w:marLeft w:val="0"/>
      <w:marRight w:val="0"/>
      <w:marTop w:val="0"/>
      <w:marBottom w:val="0"/>
      <w:divBdr>
        <w:top w:val="none" w:sz="0" w:space="0" w:color="auto"/>
        <w:left w:val="none" w:sz="0" w:space="0" w:color="auto"/>
        <w:bottom w:val="none" w:sz="0" w:space="0" w:color="auto"/>
        <w:right w:val="none" w:sz="0" w:space="0" w:color="auto"/>
      </w:divBdr>
    </w:div>
    <w:div w:id="246812972">
      <w:bodyDiv w:val="1"/>
      <w:marLeft w:val="0"/>
      <w:marRight w:val="0"/>
      <w:marTop w:val="0"/>
      <w:marBottom w:val="0"/>
      <w:divBdr>
        <w:top w:val="none" w:sz="0" w:space="0" w:color="auto"/>
        <w:left w:val="none" w:sz="0" w:space="0" w:color="auto"/>
        <w:bottom w:val="none" w:sz="0" w:space="0" w:color="auto"/>
        <w:right w:val="none" w:sz="0" w:space="0" w:color="auto"/>
      </w:divBdr>
    </w:div>
    <w:div w:id="353701359">
      <w:bodyDiv w:val="1"/>
      <w:marLeft w:val="0"/>
      <w:marRight w:val="0"/>
      <w:marTop w:val="0"/>
      <w:marBottom w:val="0"/>
      <w:divBdr>
        <w:top w:val="none" w:sz="0" w:space="0" w:color="auto"/>
        <w:left w:val="none" w:sz="0" w:space="0" w:color="auto"/>
        <w:bottom w:val="none" w:sz="0" w:space="0" w:color="auto"/>
        <w:right w:val="none" w:sz="0" w:space="0" w:color="auto"/>
      </w:divBdr>
    </w:div>
    <w:div w:id="442654837">
      <w:bodyDiv w:val="1"/>
      <w:marLeft w:val="0"/>
      <w:marRight w:val="0"/>
      <w:marTop w:val="0"/>
      <w:marBottom w:val="0"/>
      <w:divBdr>
        <w:top w:val="none" w:sz="0" w:space="0" w:color="auto"/>
        <w:left w:val="none" w:sz="0" w:space="0" w:color="auto"/>
        <w:bottom w:val="none" w:sz="0" w:space="0" w:color="auto"/>
        <w:right w:val="none" w:sz="0" w:space="0" w:color="auto"/>
      </w:divBdr>
    </w:div>
    <w:div w:id="446051482">
      <w:bodyDiv w:val="1"/>
      <w:marLeft w:val="0"/>
      <w:marRight w:val="0"/>
      <w:marTop w:val="0"/>
      <w:marBottom w:val="0"/>
      <w:divBdr>
        <w:top w:val="none" w:sz="0" w:space="0" w:color="auto"/>
        <w:left w:val="none" w:sz="0" w:space="0" w:color="auto"/>
        <w:bottom w:val="none" w:sz="0" w:space="0" w:color="auto"/>
        <w:right w:val="none" w:sz="0" w:space="0" w:color="auto"/>
      </w:divBdr>
    </w:div>
    <w:div w:id="594755115">
      <w:bodyDiv w:val="1"/>
      <w:marLeft w:val="0"/>
      <w:marRight w:val="0"/>
      <w:marTop w:val="0"/>
      <w:marBottom w:val="0"/>
      <w:divBdr>
        <w:top w:val="none" w:sz="0" w:space="0" w:color="auto"/>
        <w:left w:val="none" w:sz="0" w:space="0" w:color="auto"/>
        <w:bottom w:val="none" w:sz="0" w:space="0" w:color="auto"/>
        <w:right w:val="none" w:sz="0" w:space="0" w:color="auto"/>
      </w:divBdr>
    </w:div>
    <w:div w:id="862288496">
      <w:bodyDiv w:val="1"/>
      <w:marLeft w:val="0"/>
      <w:marRight w:val="0"/>
      <w:marTop w:val="0"/>
      <w:marBottom w:val="0"/>
      <w:divBdr>
        <w:top w:val="none" w:sz="0" w:space="0" w:color="auto"/>
        <w:left w:val="none" w:sz="0" w:space="0" w:color="auto"/>
        <w:bottom w:val="none" w:sz="0" w:space="0" w:color="auto"/>
        <w:right w:val="none" w:sz="0" w:space="0" w:color="auto"/>
      </w:divBdr>
    </w:div>
    <w:div w:id="889682929">
      <w:bodyDiv w:val="1"/>
      <w:marLeft w:val="0"/>
      <w:marRight w:val="0"/>
      <w:marTop w:val="0"/>
      <w:marBottom w:val="0"/>
      <w:divBdr>
        <w:top w:val="none" w:sz="0" w:space="0" w:color="auto"/>
        <w:left w:val="none" w:sz="0" w:space="0" w:color="auto"/>
        <w:bottom w:val="none" w:sz="0" w:space="0" w:color="auto"/>
        <w:right w:val="none" w:sz="0" w:space="0" w:color="auto"/>
      </w:divBdr>
    </w:div>
    <w:div w:id="1470636085">
      <w:bodyDiv w:val="1"/>
      <w:marLeft w:val="0"/>
      <w:marRight w:val="0"/>
      <w:marTop w:val="0"/>
      <w:marBottom w:val="0"/>
      <w:divBdr>
        <w:top w:val="none" w:sz="0" w:space="0" w:color="auto"/>
        <w:left w:val="none" w:sz="0" w:space="0" w:color="auto"/>
        <w:bottom w:val="none" w:sz="0" w:space="0" w:color="auto"/>
        <w:right w:val="none" w:sz="0" w:space="0" w:color="auto"/>
      </w:divBdr>
    </w:div>
    <w:div w:id="1710452477">
      <w:bodyDiv w:val="1"/>
      <w:marLeft w:val="0"/>
      <w:marRight w:val="0"/>
      <w:marTop w:val="0"/>
      <w:marBottom w:val="0"/>
      <w:divBdr>
        <w:top w:val="none" w:sz="0" w:space="0" w:color="auto"/>
        <w:left w:val="none" w:sz="0" w:space="0" w:color="auto"/>
        <w:bottom w:val="none" w:sz="0" w:space="0" w:color="auto"/>
        <w:right w:val="none" w:sz="0" w:space="0" w:color="auto"/>
      </w:divBdr>
    </w:div>
    <w:div w:id="1804343938">
      <w:bodyDiv w:val="1"/>
      <w:marLeft w:val="0"/>
      <w:marRight w:val="0"/>
      <w:marTop w:val="0"/>
      <w:marBottom w:val="0"/>
      <w:divBdr>
        <w:top w:val="none" w:sz="0" w:space="0" w:color="auto"/>
        <w:left w:val="none" w:sz="0" w:space="0" w:color="auto"/>
        <w:bottom w:val="none" w:sz="0" w:space="0" w:color="auto"/>
        <w:right w:val="none" w:sz="0" w:space="0" w:color="auto"/>
      </w:divBdr>
    </w:div>
    <w:div w:id="1991909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1B41A531F1144F8F61F0C0A7E0542F" ma:contentTypeVersion="15" ma:contentTypeDescription="Create a new document." ma:contentTypeScope="" ma:versionID="b55b533ab19c4107cc98565d927ad9ba">
  <xsd:schema xmlns:xsd="http://www.w3.org/2001/XMLSchema" xmlns:xs="http://www.w3.org/2001/XMLSchema" xmlns:p="http://schemas.microsoft.com/office/2006/metadata/properties" xmlns:ns2="2c44ee25-6ee9-49fb-b419-508acedf5a6b" xmlns:ns3="f633b506-14ad-4ae4-8eb3-1e8da218d51d" targetNamespace="http://schemas.microsoft.com/office/2006/metadata/properties" ma:root="true" ma:fieldsID="141a3b38ae825c15ec719b97d91fe871" ns2:_="" ns3:_="">
    <xsd:import namespace="2c44ee25-6ee9-49fb-b419-508acedf5a6b"/>
    <xsd:import namespace="f633b506-14ad-4ae4-8eb3-1e8da218d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4ee25-6ee9-49fb-b419-508acedf5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c00de5-3117-405a-bef8-03b86df1c7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3b506-14ad-4ae4-8eb3-1e8da218d5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a537-9eeb-4c05-89f1-690a4e73e013}" ma:internalName="TaxCatchAll" ma:showField="CatchAllData" ma:web="f633b506-14ad-4ae4-8eb3-1e8da218d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ACED6-89C9-4B69-B016-E667446DA1C7}">
  <ds:schemaRefs>
    <ds:schemaRef ds:uri="http://schemas.microsoft.com/sharepoint/v3/contenttype/forms"/>
  </ds:schemaRefs>
</ds:datastoreItem>
</file>

<file path=customXml/itemProps2.xml><?xml version="1.0" encoding="utf-8"?>
<ds:datastoreItem xmlns:ds="http://schemas.openxmlformats.org/officeDocument/2006/customXml" ds:itemID="{1AC8080D-FAC6-446F-8194-8D70FD924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4ee25-6ee9-49fb-b419-508acedf5a6b"/>
    <ds:schemaRef ds:uri="f633b506-14ad-4ae4-8eb3-1e8da218d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077BE-DE46-479F-B88E-FB71BD8B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dc:creator>
  <cp:lastModifiedBy>Sophie Harrington</cp:lastModifiedBy>
  <cp:revision>7</cp:revision>
  <dcterms:created xsi:type="dcterms:W3CDTF">2025-08-01T13:29:00Z</dcterms:created>
  <dcterms:modified xsi:type="dcterms:W3CDTF">2025-08-28T08:09:00Z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2013</vt:lpwstr>
  </property>
  <property fmtid="{D5CDD505-2E9C-101B-9397-08002B2CF9AE}" pid="4" name="LastSaved">
    <vt:filetime>2024-09-04T00:00:00Z</vt:filetime>
  </property>
</Properties>
</file>