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003EB" w14:textId="77777777" w:rsidR="00027BCC" w:rsidRDefault="00533965">
      <w:pPr>
        <w:pStyle w:val="Title"/>
        <w:ind w:left="4130"/>
        <w:rPr>
          <w:sz w:val="20"/>
        </w:rPr>
      </w:pPr>
      <w:r>
        <w:rPr>
          <w:noProof/>
          <w:sz w:val="20"/>
        </w:rPr>
        <w:drawing>
          <wp:inline distT="0" distB="0" distL="0" distR="0" wp14:anchorId="5B728E4A" wp14:editId="54C9A06C">
            <wp:extent cx="1236886" cy="92163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886" cy="921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3273C" w14:textId="77777777" w:rsidR="00027BCC" w:rsidRDefault="00027BCC">
      <w:pPr>
        <w:pStyle w:val="Title"/>
        <w:spacing w:before="104" w:after="1"/>
        <w:rPr>
          <w:sz w:val="2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9"/>
        <w:gridCol w:w="1772"/>
        <w:gridCol w:w="6956"/>
      </w:tblGrid>
      <w:tr w:rsidR="00027BCC" w14:paraId="56C59CB1" w14:textId="77777777">
        <w:trPr>
          <w:trHeight w:val="601"/>
        </w:trPr>
        <w:tc>
          <w:tcPr>
            <w:tcW w:w="10207" w:type="dxa"/>
            <w:gridSpan w:val="3"/>
            <w:shd w:val="clear" w:color="auto" w:fill="002CB8"/>
          </w:tcPr>
          <w:p w14:paraId="2C5512F9" w14:textId="77777777" w:rsidR="00027BCC" w:rsidRDefault="00533965">
            <w:pPr>
              <w:pStyle w:val="TableParagraph"/>
              <w:spacing w:before="167"/>
            </w:pPr>
            <w:r>
              <w:rPr>
                <w:color w:val="FFFFFF"/>
              </w:rPr>
              <w:t>Job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  <w:spacing w:val="-2"/>
              </w:rPr>
              <w:t>Description</w:t>
            </w:r>
          </w:p>
        </w:tc>
      </w:tr>
      <w:tr w:rsidR="00027BCC" w14:paraId="18A2715E" w14:textId="77777777">
        <w:trPr>
          <w:trHeight w:val="491"/>
        </w:trPr>
        <w:tc>
          <w:tcPr>
            <w:tcW w:w="3251" w:type="dxa"/>
            <w:gridSpan w:val="2"/>
          </w:tcPr>
          <w:p w14:paraId="76192204" w14:textId="77777777" w:rsidR="00027BCC" w:rsidRDefault="00533965">
            <w:pPr>
              <w:pStyle w:val="TableParagraph"/>
              <w:spacing w:line="268" w:lineRule="exact"/>
            </w:pPr>
            <w:r>
              <w:t>Job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title:</w:t>
            </w:r>
          </w:p>
        </w:tc>
        <w:tc>
          <w:tcPr>
            <w:tcW w:w="6956" w:type="dxa"/>
          </w:tcPr>
          <w:p w14:paraId="3D3AECFD" w14:textId="77777777" w:rsidR="00027BCC" w:rsidRDefault="00533965">
            <w:pPr>
              <w:pStyle w:val="TableParagraph"/>
              <w:spacing w:line="268" w:lineRule="exact"/>
            </w:pPr>
            <w:r>
              <w:t>Group</w:t>
            </w:r>
            <w:r>
              <w:rPr>
                <w:spacing w:val="-4"/>
              </w:rPr>
              <w:t xml:space="preserve"> </w:t>
            </w:r>
            <w:r>
              <w:t>Manager -</w:t>
            </w:r>
            <w:r>
              <w:rPr>
                <w:spacing w:val="-4"/>
              </w:rPr>
              <w:t xml:space="preserve"> </w:t>
            </w:r>
            <w:r>
              <w:t>Planning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</w:tr>
      <w:tr w:rsidR="00027BCC" w14:paraId="172B936C" w14:textId="77777777">
        <w:trPr>
          <w:trHeight w:val="534"/>
        </w:trPr>
        <w:tc>
          <w:tcPr>
            <w:tcW w:w="3251" w:type="dxa"/>
            <w:gridSpan w:val="2"/>
          </w:tcPr>
          <w:p w14:paraId="2AE3D341" w14:textId="77777777" w:rsidR="00027BCC" w:rsidRDefault="00533965">
            <w:pPr>
              <w:pStyle w:val="TableParagraph"/>
              <w:spacing w:line="268" w:lineRule="exact"/>
            </w:pPr>
            <w:r>
              <w:t>Contracting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Council:</w:t>
            </w:r>
          </w:p>
        </w:tc>
        <w:tc>
          <w:tcPr>
            <w:tcW w:w="6956" w:type="dxa"/>
          </w:tcPr>
          <w:p w14:paraId="012C2F9F" w14:textId="77777777" w:rsidR="00027BCC" w:rsidRDefault="00533965">
            <w:pPr>
              <w:pStyle w:val="TableParagraph"/>
              <w:spacing w:line="268" w:lineRule="exact"/>
            </w:pPr>
            <w:r>
              <w:t>South</w:t>
            </w:r>
            <w:r>
              <w:rPr>
                <w:spacing w:val="-4"/>
              </w:rPr>
              <w:t xml:space="preserve"> </w:t>
            </w:r>
            <w:r>
              <w:t>Holland</w:t>
            </w:r>
            <w:r>
              <w:rPr>
                <w:spacing w:val="-2"/>
              </w:rPr>
              <w:t xml:space="preserve"> </w:t>
            </w:r>
            <w:r>
              <w:t>District</w:t>
            </w:r>
            <w:r>
              <w:rPr>
                <w:spacing w:val="-2"/>
              </w:rPr>
              <w:t xml:space="preserve"> Council</w:t>
            </w:r>
          </w:p>
        </w:tc>
      </w:tr>
      <w:tr w:rsidR="00027BCC" w14:paraId="2C66A087" w14:textId="77777777">
        <w:trPr>
          <w:trHeight w:val="534"/>
        </w:trPr>
        <w:tc>
          <w:tcPr>
            <w:tcW w:w="3251" w:type="dxa"/>
            <w:gridSpan w:val="2"/>
          </w:tcPr>
          <w:p w14:paraId="7DC35399" w14:textId="77777777" w:rsidR="00027BCC" w:rsidRDefault="00533965">
            <w:pPr>
              <w:pStyle w:val="TableParagraph"/>
              <w:spacing w:line="268" w:lineRule="exact"/>
            </w:pPr>
            <w:r>
              <w:t>Service/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Function:</w:t>
            </w:r>
          </w:p>
        </w:tc>
        <w:tc>
          <w:tcPr>
            <w:tcW w:w="6956" w:type="dxa"/>
          </w:tcPr>
          <w:p w14:paraId="496B1738" w14:textId="77777777" w:rsidR="00027BCC" w:rsidRDefault="00533965">
            <w:pPr>
              <w:pStyle w:val="TableParagraph"/>
              <w:spacing w:line="268" w:lineRule="exact"/>
            </w:pPr>
            <w:r>
              <w:t>Growth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Planning</w:t>
            </w:r>
          </w:p>
        </w:tc>
      </w:tr>
      <w:tr w:rsidR="00027BCC" w14:paraId="14CEA578" w14:textId="77777777">
        <w:trPr>
          <w:trHeight w:val="537"/>
        </w:trPr>
        <w:tc>
          <w:tcPr>
            <w:tcW w:w="3251" w:type="dxa"/>
            <w:gridSpan w:val="2"/>
          </w:tcPr>
          <w:p w14:paraId="78292512" w14:textId="77777777" w:rsidR="00027BCC" w:rsidRDefault="00533965">
            <w:pPr>
              <w:pStyle w:val="TableParagraph"/>
              <w:spacing w:line="268" w:lineRule="exact"/>
            </w:pPr>
            <w:r>
              <w:rPr>
                <w:spacing w:val="-2"/>
              </w:rPr>
              <w:t>Grade:</w:t>
            </w:r>
          </w:p>
        </w:tc>
        <w:tc>
          <w:tcPr>
            <w:tcW w:w="6956" w:type="dxa"/>
          </w:tcPr>
          <w:p w14:paraId="5D800F0F" w14:textId="1E01E651" w:rsidR="00027BCC" w:rsidRDefault="00E766E2">
            <w:pPr>
              <w:pStyle w:val="TableParagraph"/>
              <w:spacing w:line="268" w:lineRule="exact"/>
            </w:pPr>
            <w:r>
              <w:t>SM2</w:t>
            </w:r>
          </w:p>
        </w:tc>
      </w:tr>
      <w:tr w:rsidR="00027BCC" w14:paraId="08F70D2E" w14:textId="77777777">
        <w:trPr>
          <w:trHeight w:val="537"/>
        </w:trPr>
        <w:tc>
          <w:tcPr>
            <w:tcW w:w="3251" w:type="dxa"/>
            <w:gridSpan w:val="2"/>
          </w:tcPr>
          <w:p w14:paraId="56AE991A" w14:textId="77777777" w:rsidR="00027BCC" w:rsidRDefault="00533965">
            <w:pPr>
              <w:pStyle w:val="TableParagraph"/>
              <w:spacing w:line="268" w:lineRule="exact"/>
            </w:pPr>
            <w:r>
              <w:rPr>
                <w:spacing w:val="-2"/>
              </w:rPr>
              <w:t>Hours:</w:t>
            </w:r>
          </w:p>
        </w:tc>
        <w:tc>
          <w:tcPr>
            <w:tcW w:w="6956" w:type="dxa"/>
          </w:tcPr>
          <w:p w14:paraId="0334503E" w14:textId="77777777" w:rsidR="00027BCC" w:rsidRDefault="00533965">
            <w:pPr>
              <w:pStyle w:val="TableParagraph"/>
              <w:spacing w:line="268" w:lineRule="exact"/>
            </w:pPr>
            <w:r>
              <w:rPr>
                <w:spacing w:val="-5"/>
              </w:rPr>
              <w:t>37</w:t>
            </w:r>
          </w:p>
        </w:tc>
      </w:tr>
      <w:tr w:rsidR="00027BCC" w14:paraId="6F1B2BAE" w14:textId="77777777">
        <w:trPr>
          <w:trHeight w:val="537"/>
        </w:trPr>
        <w:tc>
          <w:tcPr>
            <w:tcW w:w="3251" w:type="dxa"/>
            <w:gridSpan w:val="2"/>
          </w:tcPr>
          <w:p w14:paraId="08C1491A" w14:textId="77777777" w:rsidR="00027BCC" w:rsidRDefault="00533965">
            <w:pPr>
              <w:pStyle w:val="TableParagraph"/>
              <w:spacing w:line="268" w:lineRule="exact"/>
            </w:pPr>
            <w:r>
              <w:t>Reports</w:t>
            </w:r>
            <w:r>
              <w:rPr>
                <w:spacing w:val="-5"/>
              </w:rPr>
              <w:t xml:space="preserve"> to:</w:t>
            </w:r>
          </w:p>
        </w:tc>
        <w:tc>
          <w:tcPr>
            <w:tcW w:w="6956" w:type="dxa"/>
          </w:tcPr>
          <w:p w14:paraId="7A1E1511" w14:textId="77777777" w:rsidR="00027BCC" w:rsidRDefault="00533965">
            <w:pPr>
              <w:pStyle w:val="TableParagraph"/>
              <w:spacing w:line="268" w:lineRule="exact"/>
            </w:pPr>
            <w:r>
              <w:t>Assistant</w:t>
            </w:r>
            <w:r>
              <w:rPr>
                <w:spacing w:val="-4"/>
              </w:rPr>
              <w:t xml:space="preserve"> </w:t>
            </w:r>
            <w:r>
              <w:t>Director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Planning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Strategic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Infrastructure</w:t>
            </w:r>
          </w:p>
        </w:tc>
      </w:tr>
      <w:tr w:rsidR="00027BCC" w14:paraId="1E1D8045" w14:textId="77777777">
        <w:trPr>
          <w:trHeight w:val="2121"/>
        </w:trPr>
        <w:tc>
          <w:tcPr>
            <w:tcW w:w="3251" w:type="dxa"/>
            <w:gridSpan w:val="2"/>
          </w:tcPr>
          <w:p w14:paraId="0067AAED" w14:textId="77777777" w:rsidR="00027BCC" w:rsidRDefault="00533965">
            <w:pPr>
              <w:pStyle w:val="TableParagraph"/>
              <w:spacing w:line="268" w:lineRule="exact"/>
            </w:pPr>
            <w:r>
              <w:t>Liaison</w:t>
            </w:r>
            <w:r>
              <w:rPr>
                <w:spacing w:val="-2"/>
              </w:rPr>
              <w:t xml:space="preserve"> with:</w:t>
            </w:r>
          </w:p>
          <w:p w14:paraId="2414EB30" w14:textId="77777777" w:rsidR="00027BCC" w:rsidRDefault="00533965">
            <w:pPr>
              <w:pStyle w:val="TableParagraph"/>
              <w:ind w:right="64"/>
            </w:pPr>
            <w:r>
              <w:t>(e.g.</w:t>
            </w:r>
            <w:r>
              <w:rPr>
                <w:spacing w:val="-13"/>
              </w:rPr>
              <w:t xml:space="preserve"> </w:t>
            </w:r>
            <w:r>
              <w:t>Officers,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Councillors</w:t>
            </w:r>
            <w:proofErr w:type="spellEnd"/>
            <w:r>
              <w:t>,</w:t>
            </w:r>
            <w:r>
              <w:rPr>
                <w:spacing w:val="-12"/>
              </w:rPr>
              <w:t xml:space="preserve"> </w:t>
            </w:r>
            <w:r>
              <w:t>Town and Parish Councils, Partners)</w:t>
            </w:r>
          </w:p>
        </w:tc>
        <w:tc>
          <w:tcPr>
            <w:tcW w:w="6956" w:type="dxa"/>
          </w:tcPr>
          <w:p w14:paraId="518F66E8" w14:textId="77777777" w:rsidR="00027BCC" w:rsidRDefault="00533965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</w:tabs>
              <w:spacing w:line="268" w:lineRule="exact"/>
              <w:ind w:left="465" w:hanging="358"/>
            </w:pPr>
            <w:proofErr w:type="spellStart"/>
            <w:r>
              <w:rPr>
                <w:spacing w:val="-2"/>
              </w:rPr>
              <w:t>Councillors</w:t>
            </w:r>
            <w:proofErr w:type="spellEnd"/>
          </w:p>
          <w:p w14:paraId="056BABAD" w14:textId="77777777" w:rsidR="00027BCC" w:rsidRDefault="00533965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</w:tabs>
              <w:spacing w:before="41"/>
              <w:ind w:left="465" w:hanging="358"/>
            </w:pPr>
            <w:r>
              <w:t>Corporate</w:t>
            </w:r>
            <w:r>
              <w:rPr>
                <w:spacing w:val="-8"/>
              </w:rPr>
              <w:t xml:space="preserve"> </w:t>
            </w:r>
            <w:r>
              <w:t>Management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Team</w:t>
            </w:r>
          </w:p>
          <w:p w14:paraId="0EA5B3B6" w14:textId="77777777" w:rsidR="00027BCC" w:rsidRDefault="00533965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</w:tabs>
              <w:spacing w:before="41"/>
              <w:ind w:left="465" w:hanging="358"/>
            </w:pPr>
            <w:r>
              <w:t>Senior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Managers</w:t>
            </w:r>
          </w:p>
          <w:p w14:paraId="05EC18E0" w14:textId="77777777" w:rsidR="00027BCC" w:rsidRDefault="00533965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</w:tabs>
              <w:spacing w:before="38"/>
              <w:ind w:left="465" w:hanging="358"/>
            </w:pPr>
            <w:r>
              <w:rPr>
                <w:spacing w:val="-4"/>
              </w:rPr>
              <w:t>PSPS</w:t>
            </w:r>
          </w:p>
          <w:p w14:paraId="4D82EEFD" w14:textId="77777777" w:rsidR="00027BCC" w:rsidRDefault="00533965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</w:tabs>
              <w:spacing w:before="41"/>
              <w:ind w:left="465" w:hanging="358"/>
            </w:pPr>
            <w:r>
              <w:t>Lincolnshire</w:t>
            </w:r>
            <w:r>
              <w:rPr>
                <w:spacing w:val="-4"/>
              </w:rPr>
              <w:t xml:space="preserve"> </w:t>
            </w:r>
            <w:r>
              <w:t>County</w:t>
            </w:r>
            <w:r>
              <w:rPr>
                <w:spacing w:val="-6"/>
              </w:rPr>
              <w:t xml:space="preserve"> </w:t>
            </w:r>
            <w:r>
              <w:t>Council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Lincolnshire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Districts</w:t>
            </w:r>
          </w:p>
          <w:p w14:paraId="331740CB" w14:textId="77777777" w:rsidR="00027BCC" w:rsidRDefault="00533965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</w:tabs>
              <w:spacing w:before="42"/>
              <w:ind w:left="465" w:hanging="358"/>
            </w:pPr>
            <w:r>
              <w:t>National,</w:t>
            </w:r>
            <w:r>
              <w:rPr>
                <w:spacing w:val="-4"/>
              </w:rPr>
              <w:t xml:space="preserve"> </w:t>
            </w:r>
            <w:r>
              <w:t>Regional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Local</w:t>
            </w:r>
            <w:r>
              <w:rPr>
                <w:spacing w:val="-6"/>
              </w:rPr>
              <w:t xml:space="preserve"> </w:t>
            </w:r>
            <w:r>
              <w:t>professional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networks</w:t>
            </w:r>
          </w:p>
        </w:tc>
      </w:tr>
      <w:tr w:rsidR="00027BCC" w14:paraId="16EF0E4C" w14:textId="77777777">
        <w:trPr>
          <w:trHeight w:val="268"/>
        </w:trPr>
        <w:tc>
          <w:tcPr>
            <w:tcW w:w="1479" w:type="dxa"/>
            <w:vMerge w:val="restart"/>
          </w:tcPr>
          <w:p w14:paraId="6CCE8658" w14:textId="77777777" w:rsidR="00027BCC" w:rsidRDefault="00027BCC">
            <w:pPr>
              <w:pStyle w:val="TableParagraph"/>
              <w:spacing w:before="29"/>
              <w:ind w:left="0"/>
              <w:rPr>
                <w:rFonts w:ascii="Times New Roman"/>
              </w:rPr>
            </w:pPr>
          </w:p>
          <w:p w14:paraId="4A04CF69" w14:textId="77777777" w:rsidR="00027BCC" w:rsidRDefault="00533965">
            <w:pPr>
              <w:pStyle w:val="TableParagraph"/>
              <w:spacing w:line="237" w:lineRule="auto"/>
              <w:ind w:right="96"/>
            </w:pPr>
            <w:r>
              <w:rPr>
                <w:spacing w:val="-2"/>
              </w:rPr>
              <w:t>Resource Accountability</w:t>
            </w:r>
          </w:p>
        </w:tc>
        <w:tc>
          <w:tcPr>
            <w:tcW w:w="1772" w:type="dxa"/>
          </w:tcPr>
          <w:p w14:paraId="3595C949" w14:textId="77777777" w:rsidR="00027BCC" w:rsidRDefault="00533965">
            <w:pPr>
              <w:pStyle w:val="TableParagraph"/>
              <w:spacing w:line="248" w:lineRule="exact"/>
            </w:pPr>
            <w:r>
              <w:rPr>
                <w:spacing w:val="-2"/>
              </w:rPr>
              <w:t>Financial</w:t>
            </w:r>
          </w:p>
        </w:tc>
        <w:tc>
          <w:tcPr>
            <w:tcW w:w="6956" w:type="dxa"/>
          </w:tcPr>
          <w:p w14:paraId="4E57BCB3" w14:textId="77777777" w:rsidR="00027BCC" w:rsidRDefault="00533965">
            <w:pPr>
              <w:pStyle w:val="TableParagraph"/>
              <w:spacing w:line="248" w:lineRule="exact"/>
            </w:pPr>
            <w:r>
              <w:t>Budget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Responsibility</w:t>
            </w:r>
          </w:p>
        </w:tc>
      </w:tr>
      <w:tr w:rsidR="00027BCC" w14:paraId="4202496B" w14:textId="77777777">
        <w:trPr>
          <w:trHeight w:val="270"/>
        </w:trPr>
        <w:tc>
          <w:tcPr>
            <w:tcW w:w="1479" w:type="dxa"/>
            <w:vMerge/>
            <w:tcBorders>
              <w:top w:val="nil"/>
            </w:tcBorders>
          </w:tcPr>
          <w:p w14:paraId="6C044955" w14:textId="77777777" w:rsidR="00027BCC" w:rsidRDefault="00027BCC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 w14:paraId="7B7E25E8" w14:textId="77777777" w:rsidR="00027BCC" w:rsidRDefault="00533965">
            <w:pPr>
              <w:pStyle w:val="TableParagraph"/>
              <w:spacing w:before="1" w:line="249" w:lineRule="exact"/>
            </w:pPr>
            <w:r>
              <w:t>Direct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Reports</w:t>
            </w:r>
          </w:p>
        </w:tc>
        <w:tc>
          <w:tcPr>
            <w:tcW w:w="6956" w:type="dxa"/>
          </w:tcPr>
          <w:p w14:paraId="31812201" w14:textId="77777777" w:rsidR="00027BCC" w:rsidRDefault="00533965">
            <w:pPr>
              <w:pStyle w:val="TableParagraph"/>
              <w:spacing w:before="1" w:line="249" w:lineRule="exact"/>
            </w:pPr>
            <w:r>
              <w:t>Development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Managers</w:t>
            </w:r>
          </w:p>
        </w:tc>
      </w:tr>
      <w:tr w:rsidR="00027BCC" w14:paraId="4BEB85FE" w14:textId="77777777">
        <w:trPr>
          <w:trHeight w:val="535"/>
        </w:trPr>
        <w:tc>
          <w:tcPr>
            <w:tcW w:w="1479" w:type="dxa"/>
            <w:vMerge/>
            <w:tcBorders>
              <w:top w:val="nil"/>
            </w:tcBorders>
          </w:tcPr>
          <w:p w14:paraId="6CC76B87" w14:textId="77777777" w:rsidR="00027BCC" w:rsidRDefault="00027BCC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 w14:paraId="39751C32" w14:textId="77777777" w:rsidR="00027BCC" w:rsidRDefault="00533965">
            <w:pPr>
              <w:pStyle w:val="TableParagraph"/>
              <w:spacing w:line="267" w:lineRule="exact"/>
            </w:pPr>
            <w:r>
              <w:t>Physical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5CC77145" w14:textId="77777777" w:rsidR="00027BCC" w:rsidRDefault="00533965">
            <w:pPr>
              <w:pStyle w:val="TableParagraph"/>
              <w:spacing w:line="248" w:lineRule="exact"/>
            </w:pPr>
            <w:r>
              <w:rPr>
                <w:spacing w:val="-2"/>
              </w:rPr>
              <w:t>Information</w:t>
            </w:r>
          </w:p>
        </w:tc>
        <w:tc>
          <w:tcPr>
            <w:tcW w:w="6956" w:type="dxa"/>
          </w:tcPr>
          <w:p w14:paraId="6A514C5D" w14:textId="77777777" w:rsidR="00027BCC" w:rsidRDefault="00533965">
            <w:pPr>
              <w:pStyle w:val="TableParagraph"/>
              <w:spacing w:line="268" w:lineRule="exact"/>
            </w:pPr>
            <w:r>
              <w:t>Processing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information</w:t>
            </w:r>
          </w:p>
        </w:tc>
      </w:tr>
      <w:tr w:rsidR="00027BCC" w14:paraId="44E12844" w14:textId="77777777">
        <w:trPr>
          <w:trHeight w:val="431"/>
        </w:trPr>
        <w:tc>
          <w:tcPr>
            <w:tcW w:w="10207" w:type="dxa"/>
            <w:gridSpan w:val="3"/>
            <w:shd w:val="clear" w:color="auto" w:fill="002CB8"/>
          </w:tcPr>
          <w:p w14:paraId="258044EE" w14:textId="77777777" w:rsidR="00027BCC" w:rsidRDefault="00533965">
            <w:pPr>
              <w:pStyle w:val="TableParagraph"/>
              <w:spacing w:before="80"/>
            </w:pPr>
            <w:r>
              <w:rPr>
                <w:color w:val="FFFFFF"/>
              </w:rPr>
              <w:t>Purpose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of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the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  <w:spacing w:val="-5"/>
              </w:rPr>
              <w:t>job</w:t>
            </w:r>
          </w:p>
        </w:tc>
      </w:tr>
      <w:tr w:rsidR="00027BCC" w14:paraId="530FB250" w14:textId="77777777">
        <w:trPr>
          <w:trHeight w:val="3626"/>
        </w:trPr>
        <w:tc>
          <w:tcPr>
            <w:tcW w:w="10207" w:type="dxa"/>
            <w:gridSpan w:val="3"/>
          </w:tcPr>
          <w:p w14:paraId="0CD28F53" w14:textId="77777777" w:rsidR="00027BCC" w:rsidRDefault="00533965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  <w:tab w:val="left" w:pos="468"/>
              </w:tabs>
              <w:spacing w:line="276" w:lineRule="auto"/>
              <w:ind w:right="197"/>
            </w:pPr>
            <w:r>
              <w:t>To provide strategic leadership in respect of Development Management services within the South and East Lincolnshire</w:t>
            </w:r>
            <w:r>
              <w:rPr>
                <w:spacing w:val="-2"/>
              </w:rPr>
              <w:t xml:space="preserve"> </w:t>
            </w:r>
            <w:r>
              <w:t>Councils</w:t>
            </w:r>
            <w:r>
              <w:rPr>
                <w:spacing w:val="-5"/>
              </w:rPr>
              <w:t xml:space="preserve"> </w:t>
            </w:r>
            <w:r>
              <w:t>Partnership</w:t>
            </w:r>
            <w:r>
              <w:rPr>
                <w:spacing w:val="-5"/>
              </w:rPr>
              <w:t xml:space="preserve"> </w:t>
            </w:r>
            <w:r>
              <w:t>(S&amp;ELCP)</w:t>
            </w:r>
            <w:r>
              <w:rPr>
                <w:spacing w:val="-4"/>
              </w:rPr>
              <w:t xml:space="preserve"> </w:t>
            </w:r>
            <w:r>
              <w:t>ensuring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effective</w:t>
            </w:r>
            <w:r>
              <w:rPr>
                <w:spacing w:val="-2"/>
              </w:rPr>
              <w:t xml:space="preserve"> </w:t>
            </w:r>
            <w:r>
              <w:t>management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compliance,</w:t>
            </w:r>
            <w:r>
              <w:rPr>
                <w:spacing w:val="-4"/>
              </w:rPr>
              <w:t xml:space="preserve"> </w:t>
            </w:r>
            <w:r>
              <w:t xml:space="preserve">performance and finances whilst </w:t>
            </w:r>
            <w:proofErr w:type="spellStart"/>
            <w:r>
              <w:t>optimising</w:t>
            </w:r>
            <w:proofErr w:type="spellEnd"/>
            <w:r>
              <w:t xml:space="preserve"> customer service and commercial viability.</w:t>
            </w:r>
          </w:p>
          <w:p w14:paraId="04D115BC" w14:textId="77777777" w:rsidR="00027BCC" w:rsidRDefault="00533965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  <w:tab w:val="left" w:pos="468"/>
              </w:tabs>
              <w:spacing w:line="276" w:lineRule="auto"/>
              <w:ind w:right="248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Assistant</w:t>
            </w:r>
            <w:r>
              <w:rPr>
                <w:spacing w:val="-2"/>
              </w:rPr>
              <w:t xml:space="preserve"> </w:t>
            </w:r>
            <w:r>
              <w:t>Director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Planning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effective</w:t>
            </w:r>
            <w:r>
              <w:rPr>
                <w:spacing w:val="-1"/>
              </w:rPr>
              <w:t xml:space="preserve"> </w:t>
            </w:r>
            <w:r>
              <w:t>corporate</w:t>
            </w:r>
            <w:r>
              <w:rPr>
                <w:spacing w:val="-1"/>
              </w:rPr>
              <w:t xml:space="preserve"> </w:t>
            </w:r>
            <w:r>
              <w:t>leadership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S&amp;ELCP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 xml:space="preserve">to each sovereign council partner and model the values and </w:t>
            </w:r>
            <w:proofErr w:type="spellStart"/>
            <w:r>
              <w:t>behaviours</w:t>
            </w:r>
            <w:proofErr w:type="spellEnd"/>
            <w:r>
              <w:t xml:space="preserve"> of the organisation.</w:t>
            </w:r>
          </w:p>
          <w:p w14:paraId="643B71B6" w14:textId="77777777" w:rsidR="00027BCC" w:rsidRDefault="00533965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  <w:tab w:val="left" w:pos="468"/>
              </w:tabs>
              <w:spacing w:line="276" w:lineRule="auto"/>
              <w:ind w:right="442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co-ordinate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activities</w:t>
            </w:r>
            <w:r>
              <w:rPr>
                <w:spacing w:val="-3"/>
              </w:rPr>
              <w:t xml:space="preserve"> </w:t>
            </w:r>
            <w:r>
              <w:t>of the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2"/>
              </w:rPr>
              <w:t xml:space="preserve"> </w:t>
            </w:r>
            <w:r>
              <w:t>teams</w:t>
            </w:r>
            <w:r>
              <w:rPr>
                <w:spacing w:val="-5"/>
              </w:rPr>
              <w:t xml:space="preserve"> </w:t>
            </w:r>
            <w:r>
              <w:t>ensuring</w:t>
            </w:r>
            <w:r>
              <w:rPr>
                <w:spacing w:val="-3"/>
              </w:rPr>
              <w:t xml:space="preserve"> </w:t>
            </w:r>
            <w:r>
              <w:t>alignment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delivery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S&amp;ELCP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 xml:space="preserve">sovereign council / service priorities and </w:t>
            </w:r>
            <w:proofErr w:type="spellStart"/>
            <w:r>
              <w:t>maximising</w:t>
            </w:r>
            <w:proofErr w:type="spellEnd"/>
            <w:r>
              <w:t xml:space="preserve"> opportunities to deliver cross cutting S&amp;ELCP priorities and financial stability.</w:t>
            </w:r>
          </w:p>
          <w:p w14:paraId="57863798" w14:textId="77777777" w:rsidR="00027BCC" w:rsidRDefault="00533965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  <w:tab w:val="left" w:pos="468"/>
              </w:tabs>
              <w:spacing w:line="276" w:lineRule="auto"/>
              <w:ind w:right="310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collaborate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closely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external</w:t>
            </w:r>
            <w:r>
              <w:rPr>
                <w:spacing w:val="-1"/>
              </w:rPr>
              <w:t xml:space="preserve"> </w:t>
            </w:r>
            <w:r>
              <w:t>partners/stakeholders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Directorates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deliver</w:t>
            </w:r>
            <w:r>
              <w:rPr>
                <w:spacing w:val="-2"/>
              </w:rPr>
              <w:t xml:space="preserve"> </w:t>
            </w:r>
            <w:r>
              <w:t>local and regional priorities for the sub region.</w:t>
            </w:r>
          </w:p>
        </w:tc>
      </w:tr>
      <w:tr w:rsidR="00027BCC" w14:paraId="3D2F012E" w14:textId="77777777">
        <w:trPr>
          <w:trHeight w:val="431"/>
        </w:trPr>
        <w:tc>
          <w:tcPr>
            <w:tcW w:w="10207" w:type="dxa"/>
            <w:gridSpan w:val="3"/>
            <w:shd w:val="clear" w:color="auto" w:fill="002CB8"/>
          </w:tcPr>
          <w:p w14:paraId="1C3876B7" w14:textId="77777777" w:rsidR="00027BCC" w:rsidRDefault="00533965">
            <w:pPr>
              <w:pStyle w:val="TableParagraph"/>
              <w:spacing w:before="80"/>
            </w:pPr>
            <w:r>
              <w:rPr>
                <w:color w:val="FFFFFF"/>
              </w:rPr>
              <w:t>Key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color w:val="FFFFFF"/>
                <w:spacing w:val="-2"/>
              </w:rPr>
              <w:t>accountabilities</w:t>
            </w:r>
          </w:p>
        </w:tc>
      </w:tr>
      <w:tr w:rsidR="00027BCC" w14:paraId="7F1039CB" w14:textId="77777777">
        <w:trPr>
          <w:trHeight w:val="1852"/>
        </w:trPr>
        <w:tc>
          <w:tcPr>
            <w:tcW w:w="10207" w:type="dxa"/>
            <w:gridSpan w:val="3"/>
          </w:tcPr>
          <w:p w14:paraId="4F4D0C1D" w14:textId="77777777" w:rsidR="00027BCC" w:rsidRDefault="00533965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  <w:tab w:val="left" w:pos="468"/>
              </w:tabs>
              <w:spacing w:line="276" w:lineRule="auto"/>
              <w:ind w:right="547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1"/>
              </w:rPr>
              <w:t xml:space="preserve"> </w:t>
            </w:r>
            <w:r>
              <w:t>professional</w:t>
            </w:r>
            <w:r>
              <w:rPr>
                <w:spacing w:val="-3"/>
              </w:rPr>
              <w:t xml:space="preserve"> </w:t>
            </w:r>
            <w:r>
              <w:t>advice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 Assistant</w:t>
            </w:r>
            <w:r>
              <w:rPr>
                <w:spacing w:val="-4"/>
              </w:rPr>
              <w:t xml:space="preserve"> </w:t>
            </w:r>
            <w:r>
              <w:t>Director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Planning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elected</w:t>
            </w:r>
            <w:r>
              <w:rPr>
                <w:spacing w:val="-2"/>
              </w:rPr>
              <w:t xml:space="preserve"> </w:t>
            </w:r>
            <w:r>
              <w:t>members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regards</w:t>
            </w:r>
            <w:r>
              <w:rPr>
                <w:spacing w:val="-3"/>
              </w:rPr>
              <w:t xml:space="preserve"> </w:t>
            </w:r>
            <w:r>
              <w:t>to relevant service policy and strategy.</w:t>
            </w:r>
          </w:p>
          <w:p w14:paraId="59D69C89" w14:textId="77777777" w:rsidR="00027BCC" w:rsidRDefault="00533965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  <w:tab w:val="left" w:pos="468"/>
              </w:tabs>
              <w:spacing w:line="276" w:lineRule="auto"/>
              <w:ind w:right="337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leadership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vision</w:t>
            </w:r>
            <w:r>
              <w:rPr>
                <w:spacing w:val="-4"/>
              </w:rPr>
              <w:t xml:space="preserve"> </w:t>
            </w:r>
            <w:r>
              <w:t>necessary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coordinate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2"/>
              </w:rPr>
              <w:t xml:space="preserve"> </w:t>
            </w:r>
            <w:r>
              <w:t>activities</w:t>
            </w:r>
            <w:r>
              <w:rPr>
                <w:spacing w:val="-3"/>
              </w:rPr>
              <w:t xml:space="preserve"> </w:t>
            </w:r>
            <w:r>
              <w:t>across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S&amp;ELCP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each sovereign council to drive forward efficiency, effectiveness and key priorities.</w:t>
            </w:r>
          </w:p>
          <w:p w14:paraId="1940121B" w14:textId="77777777" w:rsidR="00027BCC" w:rsidRDefault="00533965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</w:tabs>
              <w:ind w:left="465" w:hanging="358"/>
            </w:pPr>
            <w:r>
              <w:t>To</w:t>
            </w:r>
            <w:r>
              <w:rPr>
                <w:spacing w:val="-9"/>
              </w:rPr>
              <w:t xml:space="preserve"> </w:t>
            </w:r>
            <w:r>
              <w:t>effectively</w:t>
            </w:r>
            <w:r>
              <w:rPr>
                <w:spacing w:val="-5"/>
              </w:rPr>
              <w:t xml:space="preserve"> </w:t>
            </w:r>
            <w:r>
              <w:t>manage</w:t>
            </w:r>
            <w:r>
              <w:rPr>
                <w:spacing w:val="-3"/>
              </w:rPr>
              <w:t xml:space="preserve"> </w:t>
            </w:r>
            <w:r>
              <w:t>resources</w:t>
            </w:r>
            <w:r>
              <w:rPr>
                <w:spacing w:val="-4"/>
              </w:rPr>
              <w:t xml:space="preserve"> </w:t>
            </w:r>
            <w:r>
              <w:t>whilst</w:t>
            </w:r>
            <w:r>
              <w:rPr>
                <w:spacing w:val="-5"/>
              </w:rPr>
              <w:t xml:space="preserve"> </w:t>
            </w:r>
            <w:r>
              <w:t>also</w:t>
            </w:r>
            <w:r>
              <w:rPr>
                <w:spacing w:val="-6"/>
              </w:rPr>
              <w:t xml:space="preserve"> </w:t>
            </w:r>
            <w:r>
              <w:t>ensuring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opportunities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improving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transforming</w:t>
            </w:r>
          </w:p>
          <w:p w14:paraId="4A036395" w14:textId="77777777" w:rsidR="00027BCC" w:rsidRDefault="00533965">
            <w:pPr>
              <w:pStyle w:val="TableParagraph"/>
              <w:spacing w:before="38"/>
              <w:ind w:left="468"/>
            </w:pPr>
            <w:r>
              <w:t>services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maximized</w:t>
            </w:r>
            <w:r>
              <w:rPr>
                <w:spacing w:val="-4"/>
              </w:rPr>
              <w:t xml:space="preserve"> </w:t>
            </w:r>
            <w:r>
              <w:t>across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S&amp;ELCP.</w:t>
            </w:r>
          </w:p>
        </w:tc>
      </w:tr>
    </w:tbl>
    <w:p w14:paraId="2C862BD1" w14:textId="77777777" w:rsidR="00027BCC" w:rsidRDefault="00027BCC">
      <w:pPr>
        <w:sectPr w:rsidR="00027BCC">
          <w:type w:val="continuous"/>
          <w:pgSz w:w="11910" w:h="16840"/>
          <w:pgMar w:top="780" w:right="700" w:bottom="280" w:left="76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4"/>
        <w:gridCol w:w="4092"/>
      </w:tblGrid>
      <w:tr w:rsidR="00027BCC" w14:paraId="59020EAD" w14:textId="77777777">
        <w:trPr>
          <w:trHeight w:val="8271"/>
        </w:trPr>
        <w:tc>
          <w:tcPr>
            <w:tcW w:w="10206" w:type="dxa"/>
            <w:gridSpan w:val="2"/>
          </w:tcPr>
          <w:p w14:paraId="324BA933" w14:textId="77777777" w:rsidR="00027BCC" w:rsidRDefault="00533965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  <w:tab w:val="left" w:pos="468"/>
              </w:tabs>
              <w:spacing w:line="276" w:lineRule="auto"/>
              <w:ind w:right="1068"/>
            </w:pPr>
            <w:r>
              <w:lastRenderedPageBreak/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Council</w:t>
            </w:r>
            <w:r>
              <w:rPr>
                <w:spacing w:val="-6"/>
              </w:rPr>
              <w:t xml:space="preserve"> </w:t>
            </w:r>
            <w:r>
              <w:t>maintains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strong</w:t>
            </w:r>
            <w:r>
              <w:rPr>
                <w:spacing w:val="-4"/>
              </w:rPr>
              <w:t xml:space="preserve"> </w:t>
            </w:r>
            <w:r>
              <w:t>focus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customer</w:t>
            </w:r>
            <w:r>
              <w:rPr>
                <w:spacing w:val="-4"/>
              </w:rPr>
              <w:t xml:space="preserve"> </w:t>
            </w:r>
            <w:r>
              <w:t>service,</w:t>
            </w:r>
            <w:r>
              <w:rPr>
                <w:spacing w:val="-1"/>
              </w:rPr>
              <w:t xml:space="preserve"> </w:t>
            </w:r>
            <w:r>
              <w:t>commercial</w:t>
            </w:r>
            <w:r>
              <w:rPr>
                <w:spacing w:val="-3"/>
              </w:rPr>
              <w:t xml:space="preserve"> </w:t>
            </w:r>
            <w:r>
              <w:t>acumen and maximizing the capability and competency of service team(s).</w:t>
            </w:r>
          </w:p>
          <w:p w14:paraId="1BA6CCD1" w14:textId="77777777" w:rsidR="00027BCC" w:rsidRDefault="00533965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  <w:tab w:val="left" w:pos="468"/>
              </w:tabs>
              <w:spacing w:line="276" w:lineRule="auto"/>
              <w:ind w:right="204"/>
            </w:pPr>
            <w:r>
              <w:t>Providing</w:t>
            </w:r>
            <w:r>
              <w:rPr>
                <w:spacing w:val="-5"/>
              </w:rPr>
              <w:t xml:space="preserve"> </w:t>
            </w:r>
            <w:r>
              <w:t>strategic</w:t>
            </w:r>
            <w:r>
              <w:rPr>
                <w:spacing w:val="-3"/>
              </w:rPr>
              <w:t xml:space="preserve"> </w:t>
            </w:r>
            <w:r>
              <w:t>leadership</w:t>
            </w:r>
            <w:r>
              <w:rPr>
                <w:spacing w:val="-3"/>
              </w:rPr>
              <w:t xml:space="preserve"> </w:t>
            </w:r>
            <w:r>
              <w:t>together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effective</w:t>
            </w:r>
            <w:r>
              <w:rPr>
                <w:spacing w:val="-4"/>
              </w:rPr>
              <w:t xml:space="preserve"> </w:t>
            </w:r>
            <w:r>
              <w:t>management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performance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resources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 xml:space="preserve">enable provision of high quality, accessible and locally responsive services to residents, businesses and service </w:t>
            </w:r>
            <w:r>
              <w:rPr>
                <w:spacing w:val="-2"/>
              </w:rPr>
              <w:t>stakeholders.</w:t>
            </w:r>
          </w:p>
          <w:p w14:paraId="690C25BF" w14:textId="77777777" w:rsidR="00027BCC" w:rsidRDefault="00533965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  <w:tab w:val="left" w:pos="468"/>
              </w:tabs>
              <w:spacing w:before="1" w:line="276" w:lineRule="auto"/>
              <w:ind w:right="763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advice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prepare</w:t>
            </w:r>
            <w:r>
              <w:rPr>
                <w:spacing w:val="-3"/>
              </w:rPr>
              <w:t xml:space="preserve"> </w:t>
            </w:r>
            <w:r>
              <w:t>proposals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commercial</w:t>
            </w:r>
            <w:r>
              <w:rPr>
                <w:spacing w:val="-3"/>
              </w:rPr>
              <w:t xml:space="preserve"> </w:t>
            </w:r>
            <w:r>
              <w:t>opportunities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 xml:space="preserve">maximize income and opportunities that improve efficiency and effectiveness of services and </w:t>
            </w:r>
            <w:proofErr w:type="gramStart"/>
            <w:r>
              <w:t>the customer</w:t>
            </w:r>
            <w:proofErr w:type="gramEnd"/>
            <w:r>
              <w:t xml:space="preserve"> </w:t>
            </w:r>
            <w:proofErr w:type="gramStart"/>
            <w:r>
              <w:t>experience;</w:t>
            </w:r>
            <w:proofErr w:type="gramEnd"/>
            <w:r>
              <w:t xml:space="preserve"> including strategic implications, costs, marketing </w:t>
            </w:r>
            <w:proofErr w:type="spellStart"/>
            <w:r>
              <w:t>etc</w:t>
            </w:r>
            <w:proofErr w:type="spellEnd"/>
            <w:r>
              <w:t xml:space="preserve"> to deliver demonstrable benefits.</w:t>
            </w:r>
          </w:p>
          <w:p w14:paraId="1210F698" w14:textId="77777777" w:rsidR="00027BCC" w:rsidRDefault="00533965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  <w:tab w:val="left" w:pos="468"/>
              </w:tabs>
              <w:spacing w:line="273" w:lineRule="auto"/>
              <w:ind w:right="668"/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manage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performance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direct</w:t>
            </w:r>
            <w:r>
              <w:rPr>
                <w:spacing w:val="-6"/>
              </w:rPr>
              <w:t xml:space="preserve"> </w:t>
            </w:r>
            <w:r>
              <w:t>reports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team</w:t>
            </w:r>
            <w:r>
              <w:rPr>
                <w:spacing w:val="-2"/>
              </w:rPr>
              <w:t xml:space="preserve"> </w:t>
            </w:r>
            <w:r>
              <w:t>members,</w:t>
            </w:r>
            <w:r>
              <w:rPr>
                <w:spacing w:val="-2"/>
              </w:rPr>
              <w:t xml:space="preserve"> </w:t>
            </w:r>
            <w:r>
              <w:t>coaching</w:t>
            </w:r>
            <w:r>
              <w:rPr>
                <w:spacing w:val="-3"/>
              </w:rPr>
              <w:t xml:space="preserve"> </w:t>
            </w:r>
            <w:r>
              <w:t>them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high</w:t>
            </w:r>
            <w:r>
              <w:rPr>
                <w:spacing w:val="-3"/>
              </w:rPr>
              <w:t xml:space="preserve"> </w:t>
            </w:r>
            <w:r>
              <w:t>achievement through both performance objectives, values and behaviors and the competency framework.</w:t>
            </w:r>
          </w:p>
          <w:p w14:paraId="2FD0CF68" w14:textId="77777777" w:rsidR="00027BCC" w:rsidRDefault="00533965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  <w:tab w:val="left" w:pos="468"/>
              </w:tabs>
              <w:spacing w:before="4" w:line="276" w:lineRule="auto"/>
              <w:ind w:right="312"/>
            </w:pPr>
            <w:r>
              <w:t xml:space="preserve">To seek opportunities for </w:t>
            </w:r>
            <w:proofErr w:type="spellStart"/>
            <w:r>
              <w:t>maximising</w:t>
            </w:r>
            <w:proofErr w:type="spellEnd"/>
            <w:r>
              <w:t xml:space="preserve"> customer satisfaction for the S&amp;ELCP and each sovereign council through,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example</w:t>
            </w:r>
            <w:r>
              <w:rPr>
                <w:spacing w:val="-3"/>
              </w:rPr>
              <w:t xml:space="preserve"> </w:t>
            </w:r>
            <w:r>
              <w:t>closer</w:t>
            </w:r>
            <w:r>
              <w:rPr>
                <w:spacing w:val="-4"/>
              </w:rPr>
              <w:t xml:space="preserve"> </w:t>
            </w:r>
            <w:r>
              <w:t>collaboration,</w:t>
            </w:r>
            <w:r>
              <w:rPr>
                <w:spacing w:val="-3"/>
              </w:rPr>
              <w:t xml:space="preserve"> </w:t>
            </w:r>
            <w:r>
              <w:t>partnership</w:t>
            </w:r>
            <w:r>
              <w:rPr>
                <w:spacing w:val="-4"/>
              </w:rPr>
              <w:t xml:space="preserve"> </w:t>
            </w:r>
            <w:r>
              <w:t>working,</w:t>
            </w:r>
            <w:r>
              <w:rPr>
                <w:spacing w:val="-1"/>
              </w:rPr>
              <w:t xml:space="preserve"> </w:t>
            </w:r>
            <w:r>
              <w:t>commercial</w:t>
            </w:r>
            <w:r>
              <w:rPr>
                <w:spacing w:val="-5"/>
              </w:rPr>
              <w:t xml:space="preserve"> </w:t>
            </w:r>
            <w:r>
              <w:t>focus,</w:t>
            </w:r>
            <w:r>
              <w:rPr>
                <w:spacing w:val="-4"/>
              </w:rPr>
              <w:t xml:space="preserve"> </w:t>
            </w:r>
            <w:r>
              <w:t>marketing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effective management of contracts, staff and financial resources.</w:t>
            </w:r>
          </w:p>
          <w:p w14:paraId="78B1865F" w14:textId="77777777" w:rsidR="00027BCC" w:rsidRDefault="00533965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  <w:tab w:val="left" w:pos="468"/>
              </w:tabs>
              <w:spacing w:line="276" w:lineRule="auto"/>
              <w:ind w:right="617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develop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implement</w:t>
            </w:r>
            <w:r>
              <w:rPr>
                <w:spacing w:val="-5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policy,</w:t>
            </w:r>
            <w:r>
              <w:rPr>
                <w:spacing w:val="-3"/>
              </w:rPr>
              <w:t xml:space="preserve"> </w:t>
            </w:r>
            <w:r>
              <w:t>practices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procedures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S&amp;ELCP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each</w:t>
            </w:r>
            <w:r>
              <w:rPr>
                <w:spacing w:val="-4"/>
              </w:rPr>
              <w:t xml:space="preserve"> </w:t>
            </w:r>
            <w:r>
              <w:t>sovereign council, with a focus on compliance and protection of the rights, well-being and safety of residents.</w:t>
            </w:r>
          </w:p>
          <w:p w14:paraId="4D7CD030" w14:textId="77777777" w:rsidR="00027BCC" w:rsidRDefault="00533965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  <w:tab w:val="left" w:pos="468"/>
              </w:tabs>
              <w:spacing w:before="1" w:line="276" w:lineRule="auto"/>
              <w:ind w:right="173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positively,</w:t>
            </w:r>
            <w:r>
              <w:rPr>
                <w:spacing w:val="-4"/>
              </w:rPr>
              <w:t xml:space="preserve"> </w:t>
            </w:r>
            <w:r>
              <w:t>effectively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collaboratively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partners across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sub</w:t>
            </w:r>
            <w:r>
              <w:rPr>
                <w:spacing w:val="-4"/>
              </w:rPr>
              <w:t xml:space="preserve"> </w:t>
            </w:r>
            <w:r>
              <w:t>region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mutual</w:t>
            </w:r>
            <w:r>
              <w:rPr>
                <w:spacing w:val="-3"/>
              </w:rPr>
              <w:t xml:space="preserve"> </w:t>
            </w:r>
            <w:r>
              <w:t>benefit</w:t>
            </w:r>
            <w:r>
              <w:rPr>
                <w:spacing w:val="-2"/>
              </w:rPr>
              <w:t xml:space="preserve"> </w:t>
            </w:r>
            <w:r>
              <w:t>and to support delivery of the S&amp;ELCP strategic priorities and the corporate plan objectives of each sovereign council partner.</w:t>
            </w:r>
          </w:p>
          <w:p w14:paraId="484BAE02" w14:textId="77777777" w:rsidR="00027BCC" w:rsidRDefault="00533965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  <w:tab w:val="left" w:pos="468"/>
              </w:tabs>
              <w:spacing w:before="1" w:line="276" w:lineRule="auto"/>
              <w:ind w:right="592"/>
            </w:pPr>
            <w:r>
              <w:t>To take responsibility for writing reports, attending member meetings (internal and external), giving presentations,</w:t>
            </w:r>
            <w:r>
              <w:rPr>
                <w:spacing w:val="-2"/>
              </w:rPr>
              <w:t xml:space="preserve"> </w:t>
            </w:r>
            <w:r>
              <w:t>communicating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press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internally,</w:t>
            </w:r>
            <w:r>
              <w:rPr>
                <w:spacing w:val="-4"/>
              </w:rPr>
              <w:t xml:space="preserve"> </w:t>
            </w:r>
            <w:r>
              <w:t>handling</w:t>
            </w:r>
            <w:r>
              <w:rPr>
                <w:spacing w:val="-5"/>
              </w:rPr>
              <w:t xml:space="preserve"> </w:t>
            </w:r>
            <w:r>
              <w:t>emergencies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working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 xml:space="preserve">tight </w:t>
            </w:r>
            <w:r>
              <w:rPr>
                <w:spacing w:val="-2"/>
              </w:rPr>
              <w:t>deadlines.</w:t>
            </w:r>
          </w:p>
          <w:p w14:paraId="1A5F6423" w14:textId="77777777" w:rsidR="00027BCC" w:rsidRDefault="00533965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  <w:tab w:val="left" w:pos="468"/>
              </w:tabs>
              <w:spacing w:line="276" w:lineRule="auto"/>
              <w:ind w:right="418"/>
            </w:pPr>
            <w:r>
              <w:t xml:space="preserve">Using the S&amp;ELCP project management framework and governance arrangements to </w:t>
            </w:r>
            <w:proofErr w:type="gramStart"/>
            <w:r>
              <w:t>delivery</w:t>
            </w:r>
            <w:proofErr w:type="gramEnd"/>
            <w:r>
              <w:t xml:space="preserve"> strategic projects</w:t>
            </w:r>
            <w:r>
              <w:rPr>
                <w:spacing w:val="-4"/>
              </w:rPr>
              <w:t xml:space="preserve"> </w:t>
            </w:r>
            <w:r>
              <w:t>set</w:t>
            </w:r>
            <w:r>
              <w:rPr>
                <w:spacing w:val="-2"/>
              </w:rPr>
              <w:t xml:space="preserve"> </w:t>
            </w:r>
            <w:r>
              <w:t>out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Annual</w:t>
            </w:r>
            <w:r>
              <w:rPr>
                <w:spacing w:val="-2"/>
              </w:rPr>
              <w:t xml:space="preserve"> </w:t>
            </w:r>
            <w:r>
              <w:t>Delivery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ensuring</w:t>
            </w:r>
            <w:r>
              <w:rPr>
                <w:spacing w:val="-5"/>
              </w:rPr>
              <w:t xml:space="preserve"> </w:t>
            </w:r>
            <w:r>
              <w:t>full</w:t>
            </w:r>
            <w:r>
              <w:rPr>
                <w:spacing w:val="-3"/>
              </w:rPr>
              <w:t xml:space="preserve"> </w:t>
            </w:r>
            <w:r>
              <w:t>engagement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services,</w:t>
            </w:r>
            <w:r>
              <w:rPr>
                <w:spacing w:val="-1"/>
              </w:rPr>
              <w:t xml:space="preserve"> </w:t>
            </w:r>
            <w:r>
              <w:t>CMT,</w:t>
            </w:r>
            <w:r>
              <w:rPr>
                <w:spacing w:val="-4"/>
              </w:rPr>
              <w:t xml:space="preserve"> </w:t>
            </w:r>
            <w:r>
              <w:t>elected members and other stakeholders, to deliver projects on time and budget.</w:t>
            </w:r>
          </w:p>
          <w:p w14:paraId="58914B49" w14:textId="77777777" w:rsidR="00027BCC" w:rsidRDefault="00533965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  <w:tab w:val="left" w:pos="468"/>
              </w:tabs>
              <w:spacing w:line="273" w:lineRule="auto"/>
              <w:ind w:right="880"/>
            </w:pPr>
            <w:r>
              <w:t>Adopting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flexible</w:t>
            </w:r>
            <w:r>
              <w:rPr>
                <w:spacing w:val="-2"/>
              </w:rPr>
              <w:t xml:space="preserve"> </w:t>
            </w:r>
            <w:r>
              <w:t>approach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hours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essential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proofErr w:type="gramStart"/>
            <w:r>
              <w:t>the</w:t>
            </w:r>
            <w:r>
              <w:rPr>
                <w:spacing w:val="-3"/>
              </w:rPr>
              <w:t xml:space="preserve"> </w:t>
            </w:r>
            <w:r>
              <w:t>successful</w:t>
            </w:r>
            <w:proofErr w:type="gramEnd"/>
            <w:r>
              <w:rPr>
                <w:spacing w:val="-4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 demands of this role.</w:t>
            </w:r>
          </w:p>
        </w:tc>
      </w:tr>
      <w:tr w:rsidR="00027BCC" w14:paraId="16823059" w14:textId="77777777">
        <w:trPr>
          <w:trHeight w:val="431"/>
        </w:trPr>
        <w:tc>
          <w:tcPr>
            <w:tcW w:w="10206" w:type="dxa"/>
            <w:gridSpan w:val="2"/>
            <w:shd w:val="clear" w:color="auto" w:fill="002CB8"/>
          </w:tcPr>
          <w:p w14:paraId="3EF9F6E9" w14:textId="77777777" w:rsidR="00027BCC" w:rsidRDefault="00533965">
            <w:pPr>
              <w:pStyle w:val="TableParagraph"/>
              <w:spacing w:before="80"/>
            </w:pPr>
            <w:r>
              <w:rPr>
                <w:color w:val="FFFFFF"/>
              </w:rPr>
              <w:t>Knowledge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and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  <w:spacing w:val="-2"/>
              </w:rPr>
              <w:t>Skills</w:t>
            </w:r>
          </w:p>
        </w:tc>
      </w:tr>
      <w:tr w:rsidR="00027BCC" w14:paraId="2683D5BB" w14:textId="77777777">
        <w:trPr>
          <w:trHeight w:val="7099"/>
        </w:trPr>
        <w:tc>
          <w:tcPr>
            <w:tcW w:w="6114" w:type="dxa"/>
          </w:tcPr>
          <w:p w14:paraId="1B8588CC" w14:textId="77777777" w:rsidR="00027BCC" w:rsidRDefault="00533965">
            <w:pPr>
              <w:pStyle w:val="TableParagraph"/>
              <w:spacing w:line="268" w:lineRule="exact"/>
            </w:pPr>
            <w:r>
              <w:rPr>
                <w:spacing w:val="-2"/>
              </w:rPr>
              <w:t>Essential:</w:t>
            </w:r>
          </w:p>
          <w:p w14:paraId="6CDDB201" w14:textId="77777777" w:rsidR="00027BCC" w:rsidRDefault="00533965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1"/>
              <w:ind w:right="419"/>
            </w:pPr>
            <w:r>
              <w:t>An</w:t>
            </w:r>
            <w:r>
              <w:rPr>
                <w:spacing w:val="-6"/>
              </w:rPr>
              <w:t xml:space="preserve"> </w:t>
            </w:r>
            <w:r>
              <w:t>in-depth</w:t>
            </w:r>
            <w:r>
              <w:rPr>
                <w:spacing w:val="-8"/>
              </w:rPr>
              <w:t xml:space="preserve"> </w:t>
            </w:r>
            <w:r>
              <w:t>knowledge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understanding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Planning</w:t>
            </w:r>
            <w:r>
              <w:rPr>
                <w:spacing w:val="-8"/>
              </w:rPr>
              <w:t xml:space="preserve"> </w:t>
            </w:r>
            <w:r>
              <w:t>law, guidelines and practices in support of planning e.g. conservation and enforcement.</w:t>
            </w:r>
          </w:p>
          <w:p w14:paraId="1002BD89" w14:textId="77777777" w:rsidR="00027BCC" w:rsidRDefault="00533965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right="155"/>
            </w:pPr>
            <w:r>
              <w:t>Evidence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transforming/</w:t>
            </w:r>
            <w:proofErr w:type="spellStart"/>
            <w:r>
              <w:t>modernising</w:t>
            </w:r>
            <w:proofErr w:type="spellEnd"/>
            <w:r>
              <w:rPr>
                <w:spacing w:val="-11"/>
              </w:rPr>
              <w:t xml:space="preserve"> </w:t>
            </w:r>
            <w:r>
              <w:t>services</w:t>
            </w:r>
            <w:r>
              <w:rPr>
                <w:spacing w:val="-5"/>
              </w:rPr>
              <w:t xml:space="preserve"> </w:t>
            </w:r>
            <w:r>
              <w:t>successfully</w:t>
            </w:r>
            <w:r>
              <w:rPr>
                <w:spacing w:val="-8"/>
              </w:rPr>
              <w:t xml:space="preserve"> </w:t>
            </w:r>
            <w:r>
              <w:t>to improve service delivery.</w:t>
            </w:r>
          </w:p>
          <w:p w14:paraId="542DFD45" w14:textId="77777777" w:rsidR="00027BCC" w:rsidRDefault="00533965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right="535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proven</w:t>
            </w:r>
            <w:r>
              <w:rPr>
                <w:spacing w:val="-5"/>
              </w:rPr>
              <w:t xml:space="preserve"> </w:t>
            </w:r>
            <w:r>
              <w:t>track</w:t>
            </w:r>
            <w:r>
              <w:rPr>
                <w:spacing w:val="-5"/>
              </w:rPr>
              <w:t xml:space="preserve"> </w:t>
            </w:r>
            <w:r>
              <w:t>record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leadership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 broadly comparable working environment.</w:t>
            </w:r>
          </w:p>
          <w:p w14:paraId="035A2B5E" w14:textId="77777777" w:rsidR="00027BCC" w:rsidRDefault="00533965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line="279" w:lineRule="exact"/>
            </w:pPr>
            <w:r>
              <w:t>Effective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5"/>
              </w:rPr>
              <w:t xml:space="preserve"> </w:t>
            </w:r>
            <w:r>
              <w:t>improvement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change.</w:t>
            </w:r>
          </w:p>
          <w:p w14:paraId="353E6CD2" w14:textId="77777777" w:rsidR="00027BCC" w:rsidRDefault="00533965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right="416"/>
            </w:pPr>
            <w:r>
              <w:t>Sound political judgement and experience of influencing decision</w:t>
            </w:r>
            <w:r>
              <w:rPr>
                <w:spacing w:val="-5"/>
              </w:rPr>
              <w:t xml:space="preserve"> </w:t>
            </w:r>
            <w:r>
              <w:t>makers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community</w:t>
            </w:r>
            <w:r>
              <w:rPr>
                <w:spacing w:val="-5"/>
              </w:rPr>
              <w:t xml:space="preserve"> </w:t>
            </w:r>
            <w:r>
              <w:t>opinion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achieve</w:t>
            </w:r>
            <w:r>
              <w:rPr>
                <w:spacing w:val="-6"/>
              </w:rPr>
              <w:t xml:space="preserve"> </w:t>
            </w:r>
            <w:r>
              <w:t xml:space="preserve">project </w:t>
            </w:r>
            <w:r>
              <w:rPr>
                <w:spacing w:val="-2"/>
              </w:rPr>
              <w:t>objectives.</w:t>
            </w:r>
          </w:p>
          <w:p w14:paraId="36E18C8E" w14:textId="77777777" w:rsidR="00027BCC" w:rsidRDefault="00533965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right="447"/>
            </w:pP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advising</w:t>
            </w:r>
            <w:r>
              <w:rPr>
                <w:spacing w:val="-6"/>
              </w:rPr>
              <w:t xml:space="preserve"> </w:t>
            </w:r>
            <w:r>
              <w:t>Planning</w:t>
            </w:r>
            <w:r>
              <w:rPr>
                <w:spacing w:val="-6"/>
              </w:rPr>
              <w:t xml:space="preserve"> </w:t>
            </w:r>
            <w:r>
              <w:t>Committee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decisions</w:t>
            </w:r>
            <w:r>
              <w:rPr>
                <w:spacing w:val="-6"/>
              </w:rPr>
              <w:t xml:space="preserve"> </w:t>
            </w:r>
            <w:r>
              <w:t>on major planning applications and dealing with complex planning appeals.</w:t>
            </w:r>
          </w:p>
          <w:p w14:paraId="05D9FC61" w14:textId="77777777" w:rsidR="00027BCC" w:rsidRDefault="00533965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4" w:line="237" w:lineRule="auto"/>
              <w:ind w:right="485"/>
            </w:pPr>
            <w:r>
              <w:t xml:space="preserve">Experience in managing </w:t>
            </w:r>
            <w:proofErr w:type="gramStart"/>
            <w:r>
              <w:t>pro-active</w:t>
            </w:r>
            <w:proofErr w:type="gramEnd"/>
            <w:r>
              <w:t xml:space="preserve"> and highly motivated teams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people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delivering</w:t>
            </w:r>
            <w:r>
              <w:rPr>
                <w:spacing w:val="-5"/>
              </w:rPr>
              <w:t xml:space="preserve"> </w:t>
            </w:r>
            <w:r>
              <w:t>quality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enabling</w:t>
            </w:r>
            <w:r>
              <w:rPr>
                <w:spacing w:val="-5"/>
              </w:rPr>
              <w:t xml:space="preserve"> </w:t>
            </w:r>
            <w:r>
              <w:t>services</w:t>
            </w:r>
          </w:p>
          <w:p w14:paraId="16B3D215" w14:textId="77777777" w:rsidR="00027BCC" w:rsidRDefault="00533965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1"/>
              <w:ind w:right="627"/>
            </w:pPr>
            <w:r>
              <w:t>Sound</w:t>
            </w:r>
            <w:r>
              <w:rPr>
                <w:spacing w:val="-7"/>
              </w:rPr>
              <w:t xml:space="preserve"> </w:t>
            </w:r>
            <w:r>
              <w:t>appreciation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allied</w:t>
            </w:r>
            <w:r>
              <w:rPr>
                <w:spacing w:val="-7"/>
              </w:rPr>
              <w:t xml:space="preserve"> </w:t>
            </w:r>
            <w:r>
              <w:t>professions,</w:t>
            </w:r>
            <w:r>
              <w:rPr>
                <w:spacing w:val="-9"/>
              </w:rPr>
              <w:t xml:space="preserve"> </w:t>
            </w:r>
            <w:r>
              <w:t>including</w:t>
            </w:r>
            <w:r>
              <w:rPr>
                <w:spacing w:val="-7"/>
              </w:rPr>
              <w:t xml:space="preserve"> </w:t>
            </w:r>
            <w:r>
              <w:t xml:space="preserve">urban design, landscape architecture, ecology, and </w:t>
            </w:r>
            <w:r>
              <w:rPr>
                <w:spacing w:val="-2"/>
              </w:rPr>
              <w:t>heritage/conservation.</w:t>
            </w:r>
          </w:p>
          <w:p w14:paraId="0B8F35FD" w14:textId="77777777" w:rsidR="00027BCC" w:rsidRDefault="00533965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1"/>
              <w:ind w:right="274"/>
            </w:pPr>
            <w:r>
              <w:t>Able to demonstrate strong leadership, motivational and inspirational</w:t>
            </w:r>
            <w:r>
              <w:rPr>
                <w:spacing w:val="-7"/>
              </w:rPr>
              <w:t xml:space="preserve"> </w:t>
            </w:r>
            <w:r>
              <w:t>skills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proofErr w:type="spellStart"/>
            <w:r>
              <w:t>utilise</w:t>
            </w:r>
            <w:proofErr w:type="spellEnd"/>
            <w:r>
              <w:rPr>
                <w:spacing w:val="-5"/>
              </w:rPr>
              <w:t xml:space="preserve"> </w:t>
            </w:r>
            <w:r>
              <w:t>these</w:t>
            </w:r>
            <w:r>
              <w:rPr>
                <w:spacing w:val="-5"/>
              </w:rPr>
              <w:t xml:space="preserve"> </w:t>
            </w:r>
            <w:r>
              <w:t>successfully internally and externally.</w:t>
            </w:r>
          </w:p>
          <w:p w14:paraId="1016F3E5" w14:textId="77777777" w:rsidR="00027BCC" w:rsidRDefault="00533965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line="268" w:lineRule="exact"/>
              <w:ind w:right="261"/>
            </w:pPr>
            <w:r>
              <w:t>To see the strategic picture in terms of economic and community</w:t>
            </w:r>
            <w:r>
              <w:rPr>
                <w:spacing w:val="-7"/>
              </w:rPr>
              <w:t xml:space="preserve"> </w:t>
            </w:r>
            <w:r>
              <w:t>regeneration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delivery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 Council’s key priorities.</w:t>
            </w:r>
          </w:p>
        </w:tc>
        <w:tc>
          <w:tcPr>
            <w:tcW w:w="4092" w:type="dxa"/>
          </w:tcPr>
          <w:p w14:paraId="5B974885" w14:textId="77777777" w:rsidR="00027BCC" w:rsidRDefault="00533965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Desirable:</w:t>
            </w:r>
          </w:p>
          <w:p w14:paraId="55C5F639" w14:textId="77777777" w:rsidR="00027BCC" w:rsidRDefault="00533965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/>
              <w:ind w:right="98"/>
            </w:pPr>
            <w:r>
              <w:t>Experience</w:t>
            </w:r>
            <w:r>
              <w:rPr>
                <w:spacing w:val="80"/>
                <w:w w:val="150"/>
              </w:rPr>
              <w:t xml:space="preserve"> </w:t>
            </w:r>
            <w:r>
              <w:t>of</w:t>
            </w:r>
            <w:r>
              <w:rPr>
                <w:spacing w:val="80"/>
                <w:w w:val="150"/>
              </w:rPr>
              <w:t xml:space="preserve"> </w:t>
            </w:r>
            <w:r>
              <w:t>working</w:t>
            </w:r>
            <w:r>
              <w:rPr>
                <w:spacing w:val="80"/>
              </w:rPr>
              <w:t xml:space="preserve"> </w:t>
            </w:r>
            <w:r>
              <w:t>in</w:t>
            </w:r>
            <w:r>
              <w:rPr>
                <w:spacing w:val="80"/>
                <w:w w:val="150"/>
              </w:rPr>
              <w:t xml:space="preserve"> </w:t>
            </w:r>
            <w:r>
              <w:t>a</w:t>
            </w:r>
            <w:r>
              <w:rPr>
                <w:spacing w:val="80"/>
                <w:w w:val="150"/>
              </w:rPr>
              <w:t xml:space="preserve"> </w:t>
            </w:r>
            <w:r>
              <w:t>local</w:t>
            </w:r>
            <w:r>
              <w:rPr>
                <w:spacing w:val="40"/>
              </w:rPr>
              <w:t xml:space="preserve"> </w:t>
            </w:r>
            <w:r>
              <w:t>government/political environment.</w:t>
            </w:r>
          </w:p>
        </w:tc>
      </w:tr>
    </w:tbl>
    <w:p w14:paraId="2AAB256D" w14:textId="77777777" w:rsidR="00027BCC" w:rsidRDefault="00027BCC">
      <w:pPr>
        <w:sectPr w:rsidR="00027BCC">
          <w:type w:val="continuous"/>
          <w:pgSz w:w="11910" w:h="16840"/>
          <w:pgMar w:top="200" w:right="700" w:bottom="280" w:left="76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3"/>
        <w:gridCol w:w="1412"/>
        <w:gridCol w:w="1560"/>
        <w:gridCol w:w="2533"/>
      </w:tblGrid>
      <w:tr w:rsidR="00027BCC" w14:paraId="296D82BA" w14:textId="77777777">
        <w:trPr>
          <w:trHeight w:val="3280"/>
        </w:trPr>
        <w:tc>
          <w:tcPr>
            <w:tcW w:w="6115" w:type="dxa"/>
            <w:gridSpan w:val="2"/>
          </w:tcPr>
          <w:p w14:paraId="02C78CCF" w14:textId="77777777" w:rsidR="00027BCC" w:rsidRDefault="00533965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right="219"/>
            </w:pPr>
            <w:r>
              <w:lastRenderedPageBreak/>
              <w:t>Demonstrate</w:t>
            </w:r>
            <w:r>
              <w:rPr>
                <w:spacing w:val="-7"/>
              </w:rPr>
              <w:t xml:space="preserve"> </w:t>
            </w:r>
            <w:proofErr w:type="gramStart"/>
            <w:r>
              <w:t>highly-developed</w:t>
            </w:r>
            <w:proofErr w:type="gramEnd"/>
            <w:r>
              <w:rPr>
                <w:spacing w:val="-7"/>
              </w:rPr>
              <w:t xml:space="preserve"> </w:t>
            </w:r>
            <w:r>
              <w:t>negotiation</w:t>
            </w:r>
            <w:r>
              <w:rPr>
                <w:spacing w:val="-7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respect</w:t>
            </w:r>
            <w:r>
              <w:rPr>
                <w:spacing w:val="-6"/>
              </w:rPr>
              <w:t xml:space="preserve"> </w:t>
            </w:r>
            <w:r>
              <w:t xml:space="preserve">of major planning proposals and the ability to communicate </w:t>
            </w:r>
            <w:r>
              <w:rPr>
                <w:spacing w:val="-2"/>
              </w:rPr>
              <w:t>effectively.</w:t>
            </w:r>
          </w:p>
          <w:p w14:paraId="3C719C3E" w14:textId="77777777" w:rsidR="00027BCC" w:rsidRDefault="00533965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right="460"/>
            </w:pPr>
            <w:r>
              <w:t>Demonstrate</w:t>
            </w:r>
            <w:r>
              <w:rPr>
                <w:spacing w:val="-8"/>
              </w:rPr>
              <w:t xml:space="preserve"> </w:t>
            </w:r>
            <w:r>
              <w:t>excellent</w:t>
            </w:r>
            <w:r>
              <w:rPr>
                <w:spacing w:val="-6"/>
              </w:rPr>
              <w:t xml:space="preserve"> </w:t>
            </w:r>
            <w:r>
              <w:t>written,</w:t>
            </w:r>
            <w:r>
              <w:rPr>
                <w:spacing w:val="-5"/>
              </w:rPr>
              <w:t xml:space="preserve"> </w:t>
            </w:r>
            <w:r>
              <w:t>oral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presentation</w:t>
            </w:r>
            <w:r>
              <w:rPr>
                <w:spacing w:val="-8"/>
              </w:rPr>
              <w:t xml:space="preserve"> </w:t>
            </w:r>
            <w:r>
              <w:t>skills together with the ability to relate to people at all levels.</w:t>
            </w:r>
          </w:p>
          <w:p w14:paraId="6D83D575" w14:textId="77777777" w:rsidR="00027BCC" w:rsidRDefault="00533965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right="360"/>
            </w:pPr>
            <w:r>
              <w:t>Sound</w:t>
            </w:r>
            <w:r>
              <w:rPr>
                <w:spacing w:val="-6"/>
              </w:rPr>
              <w:t xml:space="preserve"> </w:t>
            </w:r>
            <w:r>
              <w:t>project,</w:t>
            </w:r>
            <w:r>
              <w:rPr>
                <w:spacing w:val="-6"/>
              </w:rPr>
              <w:t xml:space="preserve"> </w:t>
            </w:r>
            <w:r>
              <w:t>financial,</w:t>
            </w:r>
            <w:r>
              <w:rPr>
                <w:spacing w:val="-7"/>
              </w:rPr>
              <w:t xml:space="preserve"> </w:t>
            </w:r>
            <w:r>
              <w:t>ICT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performance</w:t>
            </w:r>
            <w:r>
              <w:rPr>
                <w:spacing w:val="-6"/>
              </w:rPr>
              <w:t xml:space="preserve"> </w:t>
            </w:r>
            <w:r>
              <w:t xml:space="preserve">management </w:t>
            </w:r>
            <w:r>
              <w:rPr>
                <w:spacing w:val="-2"/>
              </w:rPr>
              <w:t>skills.</w:t>
            </w:r>
          </w:p>
          <w:p w14:paraId="75A0DFAA" w14:textId="77777777" w:rsidR="00027BCC" w:rsidRDefault="00533965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right="293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proofErr w:type="spellStart"/>
            <w:r>
              <w:t>analyse</w:t>
            </w:r>
            <w:proofErr w:type="spellEnd"/>
            <w:r>
              <w:rPr>
                <w:spacing w:val="-4"/>
              </w:rPr>
              <w:t xml:space="preserve"> </w:t>
            </w:r>
            <w:r>
              <w:t>complex</w:t>
            </w:r>
            <w:r>
              <w:rPr>
                <w:spacing w:val="-5"/>
              </w:rPr>
              <w:t xml:space="preserve"> </w:t>
            </w:r>
            <w:r>
              <w:t>issues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present</w:t>
            </w:r>
            <w:r>
              <w:rPr>
                <w:spacing w:val="-3"/>
              </w:rPr>
              <w:t xml:space="preserve"> </w:t>
            </w:r>
            <w:r>
              <w:t>them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an understandable form to a wide audience.</w:t>
            </w:r>
          </w:p>
          <w:p w14:paraId="37B167D5" w14:textId="77777777" w:rsidR="00027BCC" w:rsidRDefault="00533965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ind w:right="293"/>
            </w:pP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wider</w:t>
            </w:r>
            <w:r>
              <w:rPr>
                <w:spacing w:val="-4"/>
              </w:rPr>
              <w:t xml:space="preserve"> </w:t>
            </w:r>
            <w:r>
              <w:t>political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6"/>
              </w:rPr>
              <w:t xml:space="preserve"> </w:t>
            </w:r>
            <w:r>
              <w:t>delivery</w:t>
            </w:r>
            <w:r>
              <w:rPr>
                <w:spacing w:val="-4"/>
              </w:rPr>
              <w:t xml:space="preserve"> </w:t>
            </w:r>
            <w:r>
              <w:t>agenda of Councils.</w:t>
            </w:r>
          </w:p>
        </w:tc>
        <w:tc>
          <w:tcPr>
            <w:tcW w:w="4093" w:type="dxa"/>
            <w:gridSpan w:val="2"/>
          </w:tcPr>
          <w:p w14:paraId="2BE91F96" w14:textId="77777777" w:rsidR="00027BCC" w:rsidRDefault="00027BC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27BCC" w14:paraId="61615FAE" w14:textId="77777777">
        <w:trPr>
          <w:trHeight w:val="431"/>
        </w:trPr>
        <w:tc>
          <w:tcPr>
            <w:tcW w:w="10208" w:type="dxa"/>
            <w:gridSpan w:val="4"/>
            <w:shd w:val="clear" w:color="auto" w:fill="002CB8"/>
          </w:tcPr>
          <w:p w14:paraId="693CED1D" w14:textId="77777777" w:rsidR="00027BCC" w:rsidRDefault="00533965">
            <w:pPr>
              <w:pStyle w:val="TableParagraph"/>
              <w:spacing w:before="80"/>
            </w:pPr>
            <w:r>
              <w:rPr>
                <w:color w:val="FFFFFF"/>
              </w:rPr>
              <w:t>Educations/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  <w:spacing w:val="-2"/>
              </w:rPr>
              <w:t>Qualification</w:t>
            </w:r>
          </w:p>
        </w:tc>
      </w:tr>
      <w:tr w:rsidR="00027BCC" w14:paraId="692C4661" w14:textId="77777777">
        <w:trPr>
          <w:trHeight w:val="2184"/>
        </w:trPr>
        <w:tc>
          <w:tcPr>
            <w:tcW w:w="6115" w:type="dxa"/>
            <w:gridSpan w:val="2"/>
          </w:tcPr>
          <w:p w14:paraId="6FA0707F" w14:textId="77777777" w:rsidR="00027BCC" w:rsidRDefault="00533965">
            <w:pPr>
              <w:pStyle w:val="TableParagraph"/>
              <w:spacing w:line="268" w:lineRule="exact"/>
            </w:pPr>
            <w:r>
              <w:rPr>
                <w:spacing w:val="-2"/>
              </w:rPr>
              <w:t>Essential:</w:t>
            </w:r>
          </w:p>
          <w:p w14:paraId="7908B39E" w14:textId="77777777" w:rsidR="00027BCC" w:rsidRDefault="00533965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</w:pPr>
            <w:r>
              <w:t>Educated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degree</w:t>
            </w:r>
            <w:r>
              <w:rPr>
                <w:spacing w:val="-3"/>
              </w:rPr>
              <w:t xml:space="preserve"> </w:t>
            </w:r>
            <w:r>
              <w:t>level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equivalent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relevant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discipline.</w:t>
            </w:r>
          </w:p>
          <w:p w14:paraId="5DDF9B6C" w14:textId="77777777" w:rsidR="00027BCC" w:rsidRDefault="00533965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/>
            </w:pPr>
            <w:r>
              <w:t>Full</w:t>
            </w:r>
            <w:r>
              <w:rPr>
                <w:spacing w:val="-5"/>
              </w:rPr>
              <w:t xml:space="preserve"> </w:t>
            </w:r>
            <w:r>
              <w:t>driving</w:t>
            </w:r>
            <w:r>
              <w:rPr>
                <w:spacing w:val="-6"/>
              </w:rPr>
              <w:t xml:space="preserve"> </w:t>
            </w:r>
            <w:proofErr w:type="spellStart"/>
            <w:r>
              <w:t>licence</w:t>
            </w:r>
            <w:proofErr w:type="spellEnd"/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access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vehicle.</w:t>
            </w:r>
          </w:p>
        </w:tc>
        <w:tc>
          <w:tcPr>
            <w:tcW w:w="4093" w:type="dxa"/>
            <w:gridSpan w:val="2"/>
          </w:tcPr>
          <w:p w14:paraId="665A7525" w14:textId="77777777" w:rsidR="00027BCC" w:rsidRDefault="00533965">
            <w:pPr>
              <w:pStyle w:val="TableParagraph"/>
              <w:spacing w:line="268" w:lineRule="exact"/>
            </w:pPr>
            <w:r>
              <w:rPr>
                <w:spacing w:val="-2"/>
              </w:rPr>
              <w:t>Desirable:</w:t>
            </w:r>
          </w:p>
          <w:p w14:paraId="374CF066" w14:textId="77777777" w:rsidR="00027BCC" w:rsidRDefault="0053396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right="96"/>
              <w:jc w:val="both"/>
            </w:pPr>
            <w:r>
              <w:t>Holding corporate membership of a professional</w:t>
            </w:r>
            <w:r>
              <w:rPr>
                <w:spacing w:val="-13"/>
              </w:rPr>
              <w:t xml:space="preserve"> </w:t>
            </w:r>
            <w:r>
              <w:t>institute</w:t>
            </w:r>
            <w:r>
              <w:rPr>
                <w:spacing w:val="-12"/>
              </w:rPr>
              <w:t xml:space="preserve"> </w:t>
            </w:r>
            <w:r>
              <w:t>such</w:t>
            </w:r>
            <w:r>
              <w:rPr>
                <w:spacing w:val="-13"/>
              </w:rPr>
              <w:t xml:space="preserve"> </w:t>
            </w:r>
            <w:r>
              <w:t>as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RTPI</w:t>
            </w:r>
            <w:r>
              <w:rPr>
                <w:spacing w:val="-12"/>
              </w:rPr>
              <w:t xml:space="preserve"> </w:t>
            </w:r>
            <w:r>
              <w:t>or working towards such.</w:t>
            </w:r>
          </w:p>
          <w:p w14:paraId="1DAF385F" w14:textId="77777777" w:rsidR="00027BCC" w:rsidRDefault="00533965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1" w:line="279" w:lineRule="exact"/>
              <w:ind w:left="466" w:hanging="359"/>
              <w:jc w:val="both"/>
            </w:pPr>
            <w:r>
              <w:t>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recognised</w:t>
            </w:r>
            <w:proofErr w:type="spellEnd"/>
            <w:r>
              <w:rPr>
                <w:spacing w:val="-4"/>
              </w:rPr>
              <w:t xml:space="preserve"> </w:t>
            </w:r>
            <w:r>
              <w:t>management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qualification</w:t>
            </w:r>
          </w:p>
          <w:p w14:paraId="66125AA5" w14:textId="77777777" w:rsidR="00027BCC" w:rsidRDefault="0053396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right="99"/>
              <w:jc w:val="both"/>
            </w:pPr>
            <w:r>
              <w:t>A</w:t>
            </w:r>
            <w:r>
              <w:rPr>
                <w:spacing w:val="-9"/>
              </w:rPr>
              <w:t xml:space="preserve"> </w:t>
            </w:r>
            <w:r>
              <w:t>postgraduate</w:t>
            </w:r>
            <w:r>
              <w:rPr>
                <w:spacing w:val="-8"/>
              </w:rPr>
              <w:t xml:space="preserve"> </w:t>
            </w:r>
            <w:r>
              <w:t>qualification</w:t>
            </w:r>
            <w:r>
              <w:rPr>
                <w:spacing w:val="-9"/>
              </w:rPr>
              <w:t xml:space="preserve"> </w:t>
            </w:r>
            <w:r>
              <w:t>relevant</w:t>
            </w:r>
            <w:r>
              <w:rPr>
                <w:spacing w:val="-9"/>
              </w:rPr>
              <w:t xml:space="preserve"> </w:t>
            </w:r>
            <w:r>
              <w:t>to service improvement/delivery</w:t>
            </w:r>
          </w:p>
        </w:tc>
      </w:tr>
      <w:tr w:rsidR="00027BCC" w14:paraId="03874E09" w14:textId="77777777">
        <w:trPr>
          <w:trHeight w:val="268"/>
        </w:trPr>
        <w:tc>
          <w:tcPr>
            <w:tcW w:w="10208" w:type="dxa"/>
            <w:gridSpan w:val="4"/>
          </w:tcPr>
          <w:p w14:paraId="6294DA4B" w14:textId="77777777" w:rsidR="00027BCC" w:rsidRDefault="00533965">
            <w:pPr>
              <w:pStyle w:val="TableParagraph"/>
              <w:spacing w:line="248" w:lineRule="exact"/>
            </w:pPr>
            <w:r>
              <w:t>Physical/</w:t>
            </w:r>
            <w:r>
              <w:rPr>
                <w:spacing w:val="-9"/>
              </w:rPr>
              <w:t xml:space="preserve"> </w:t>
            </w:r>
            <w:r>
              <w:t>Mental/</w:t>
            </w:r>
            <w:r>
              <w:rPr>
                <w:spacing w:val="-7"/>
              </w:rPr>
              <w:t xml:space="preserve"> </w:t>
            </w:r>
            <w:r>
              <w:t>Emotional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Demands</w:t>
            </w:r>
          </w:p>
        </w:tc>
      </w:tr>
      <w:tr w:rsidR="00027BCC" w14:paraId="5F9379EE" w14:textId="77777777">
        <w:trPr>
          <w:trHeight w:val="280"/>
        </w:trPr>
        <w:tc>
          <w:tcPr>
            <w:tcW w:w="10208" w:type="dxa"/>
            <w:gridSpan w:val="4"/>
          </w:tcPr>
          <w:p w14:paraId="78C95A20" w14:textId="77777777" w:rsidR="00027BCC" w:rsidRDefault="00533965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line="260" w:lineRule="exact"/>
            </w:pPr>
            <w:r>
              <w:t>Mainly</w:t>
            </w:r>
            <w:r>
              <w:rPr>
                <w:spacing w:val="-5"/>
              </w:rPr>
              <w:t xml:space="preserve"> </w:t>
            </w:r>
            <w:proofErr w:type="gramStart"/>
            <w:r>
              <w:t>office</w:t>
            </w:r>
            <w:r>
              <w:rPr>
                <w:spacing w:val="-5"/>
              </w:rPr>
              <w:t xml:space="preserve"> </w:t>
            </w:r>
            <w:r>
              <w:t>based</w:t>
            </w:r>
            <w:proofErr w:type="gramEnd"/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demands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routine</w:t>
            </w:r>
            <w:r>
              <w:rPr>
                <w:spacing w:val="-5"/>
              </w:rPr>
              <w:t xml:space="preserve"> </w:t>
            </w:r>
            <w:r>
              <w:t>site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visits.</w:t>
            </w:r>
          </w:p>
        </w:tc>
      </w:tr>
      <w:tr w:rsidR="00027BCC" w14:paraId="636939E2" w14:textId="77777777">
        <w:trPr>
          <w:trHeight w:val="268"/>
        </w:trPr>
        <w:tc>
          <w:tcPr>
            <w:tcW w:w="10208" w:type="dxa"/>
            <w:gridSpan w:val="4"/>
          </w:tcPr>
          <w:p w14:paraId="37B9867D" w14:textId="77777777" w:rsidR="00027BCC" w:rsidRDefault="00533965">
            <w:pPr>
              <w:pStyle w:val="TableParagraph"/>
              <w:spacing w:line="248" w:lineRule="exact"/>
            </w:pPr>
            <w:r>
              <w:t>Working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Conditions</w:t>
            </w:r>
          </w:p>
        </w:tc>
      </w:tr>
      <w:tr w:rsidR="00027BCC" w14:paraId="2E7EE5CB" w14:textId="77777777">
        <w:trPr>
          <w:trHeight w:val="280"/>
        </w:trPr>
        <w:tc>
          <w:tcPr>
            <w:tcW w:w="10208" w:type="dxa"/>
            <w:gridSpan w:val="4"/>
          </w:tcPr>
          <w:p w14:paraId="56DE7016" w14:textId="77777777" w:rsidR="00027BCC" w:rsidRDefault="00533965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60" w:lineRule="exact"/>
            </w:pPr>
            <w:r>
              <w:t>Mainly</w:t>
            </w:r>
            <w:r>
              <w:rPr>
                <w:spacing w:val="-5"/>
              </w:rPr>
              <w:t xml:space="preserve"> </w:t>
            </w:r>
            <w:proofErr w:type="gramStart"/>
            <w:r>
              <w:t>office</w:t>
            </w:r>
            <w:r>
              <w:rPr>
                <w:spacing w:val="-5"/>
              </w:rPr>
              <w:t xml:space="preserve"> </w:t>
            </w:r>
            <w:r>
              <w:t>based</w:t>
            </w:r>
            <w:proofErr w:type="gramEnd"/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demands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routine</w:t>
            </w:r>
            <w:r>
              <w:rPr>
                <w:spacing w:val="-5"/>
              </w:rPr>
              <w:t xml:space="preserve"> </w:t>
            </w:r>
            <w:r>
              <w:t>site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visits.</w:t>
            </w:r>
          </w:p>
        </w:tc>
      </w:tr>
      <w:tr w:rsidR="00027BCC" w14:paraId="6EC9CCD2" w14:textId="77777777">
        <w:trPr>
          <w:trHeight w:val="268"/>
        </w:trPr>
        <w:tc>
          <w:tcPr>
            <w:tcW w:w="10208" w:type="dxa"/>
            <w:gridSpan w:val="4"/>
          </w:tcPr>
          <w:p w14:paraId="55426281" w14:textId="77777777" w:rsidR="00027BCC" w:rsidRDefault="00533965">
            <w:pPr>
              <w:pStyle w:val="TableParagraph"/>
              <w:spacing w:line="248" w:lineRule="exact"/>
            </w:pPr>
            <w:r>
              <w:rPr>
                <w:spacing w:val="-2"/>
              </w:rPr>
              <w:t>General</w:t>
            </w:r>
          </w:p>
        </w:tc>
      </w:tr>
      <w:tr w:rsidR="00027BCC" w14:paraId="4D2BA3B4" w14:textId="77777777">
        <w:trPr>
          <w:trHeight w:val="2685"/>
        </w:trPr>
        <w:tc>
          <w:tcPr>
            <w:tcW w:w="10208" w:type="dxa"/>
            <w:gridSpan w:val="4"/>
          </w:tcPr>
          <w:p w14:paraId="4EC38BF3" w14:textId="77777777" w:rsidR="00027BCC" w:rsidRDefault="00533965">
            <w:pPr>
              <w:pStyle w:val="TableParagraph"/>
              <w:ind w:right="103"/>
              <w:jc w:val="both"/>
            </w:pPr>
            <w:r>
              <w:t>The job description is intended to serve as an indication of the character and general level of the post.</w:t>
            </w:r>
            <w:r>
              <w:rPr>
                <w:spacing w:val="40"/>
              </w:rPr>
              <w:t xml:space="preserve"> </w:t>
            </w:r>
            <w:proofErr w:type="gramStart"/>
            <w:r>
              <w:t>They</w:t>
            </w:r>
            <w:proofErr w:type="gramEnd"/>
            <w:r>
              <w:t xml:space="preserve"> activities are not in order of </w:t>
            </w:r>
            <w:proofErr w:type="gramStart"/>
            <w:r>
              <w:t>priority</w:t>
            </w:r>
            <w:proofErr w:type="gramEnd"/>
            <w:r>
              <w:t xml:space="preserve"> and they should not be considered as final or exclusive.</w:t>
            </w:r>
            <w:r>
              <w:rPr>
                <w:spacing w:val="40"/>
              </w:rPr>
              <w:t xml:space="preserve"> </w:t>
            </w:r>
            <w:r>
              <w:t>The list may be changed depending on the operational circumstances of the Councils.</w:t>
            </w:r>
          </w:p>
          <w:p w14:paraId="3EDCC644" w14:textId="77777777" w:rsidR="00027BCC" w:rsidRDefault="00027BCC">
            <w:pPr>
              <w:pStyle w:val="TableParagraph"/>
              <w:spacing w:before="15"/>
              <w:ind w:left="0"/>
              <w:rPr>
                <w:rFonts w:ascii="Times New Roman"/>
              </w:rPr>
            </w:pPr>
          </w:p>
          <w:p w14:paraId="36AEE224" w14:textId="77777777" w:rsidR="00027BCC" w:rsidRDefault="00533965">
            <w:pPr>
              <w:pStyle w:val="TableParagraph"/>
            </w:pPr>
            <w:r>
              <w:t>As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employee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South</w:t>
            </w:r>
            <w:r>
              <w:rPr>
                <w:spacing w:val="-4"/>
              </w:rPr>
              <w:t xml:space="preserve"> </w:t>
            </w:r>
            <w:r>
              <w:t>Holland</w:t>
            </w:r>
            <w:r>
              <w:rPr>
                <w:spacing w:val="-2"/>
              </w:rPr>
              <w:t xml:space="preserve"> </w:t>
            </w:r>
            <w:r>
              <w:t>District</w:t>
            </w:r>
            <w:r>
              <w:rPr>
                <w:spacing w:val="-3"/>
              </w:rPr>
              <w:t xml:space="preserve"> </w:t>
            </w:r>
            <w:proofErr w:type="gramStart"/>
            <w:r>
              <w:t>Council</w:t>
            </w:r>
            <w:proofErr w:type="gramEnd"/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must</w:t>
            </w:r>
            <w:r>
              <w:rPr>
                <w:spacing w:val="-5"/>
              </w:rPr>
              <w:t xml:space="preserve"> </w:t>
            </w:r>
            <w:r>
              <w:t>comply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Health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</w:t>
            </w:r>
            <w:r>
              <w:t>policies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attend the compulsory Health &amp; Safety training as and when requested.</w:t>
            </w:r>
          </w:p>
          <w:p w14:paraId="6E2644D5" w14:textId="77777777" w:rsidR="00027BCC" w:rsidRDefault="00533965">
            <w:pPr>
              <w:pStyle w:val="TableParagraph"/>
              <w:spacing w:line="530" w:lineRule="atLeast"/>
              <w:ind w:right="324"/>
            </w:pPr>
            <w:r>
              <w:t>You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required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undertake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necessary</w:t>
            </w:r>
            <w:r>
              <w:rPr>
                <w:spacing w:val="-1"/>
              </w:rPr>
              <w:t xml:space="preserve"> </w:t>
            </w:r>
            <w:r>
              <w:t>training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enable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perform</w:t>
            </w:r>
            <w:r>
              <w:rPr>
                <w:spacing w:val="-1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duties</w:t>
            </w:r>
            <w:r>
              <w:rPr>
                <w:spacing w:val="-4"/>
              </w:rPr>
              <w:t xml:space="preserve"> </w:t>
            </w:r>
            <w:r>
              <w:t xml:space="preserve">effectively. There will be multiple policies and guidance you must adhere </w:t>
            </w:r>
            <w:proofErr w:type="gramStart"/>
            <w:r>
              <w:t>too</w:t>
            </w:r>
            <w:proofErr w:type="gramEnd"/>
            <w:r>
              <w:t xml:space="preserve"> as part of your employment contract.</w:t>
            </w:r>
          </w:p>
        </w:tc>
      </w:tr>
      <w:tr w:rsidR="00027BCC" w14:paraId="4C375997" w14:textId="77777777">
        <w:trPr>
          <w:trHeight w:val="270"/>
        </w:trPr>
        <w:tc>
          <w:tcPr>
            <w:tcW w:w="10208" w:type="dxa"/>
            <w:gridSpan w:val="4"/>
            <w:shd w:val="clear" w:color="auto" w:fill="002CB8"/>
          </w:tcPr>
          <w:p w14:paraId="1E3401D7" w14:textId="77777777" w:rsidR="00027BCC" w:rsidRDefault="00027BC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27BCC" w14:paraId="4D69931B" w14:textId="77777777">
        <w:trPr>
          <w:trHeight w:val="705"/>
        </w:trPr>
        <w:tc>
          <w:tcPr>
            <w:tcW w:w="4703" w:type="dxa"/>
          </w:tcPr>
          <w:p w14:paraId="0274D073" w14:textId="77777777" w:rsidR="00027BCC" w:rsidRDefault="00533965">
            <w:pPr>
              <w:pStyle w:val="TableParagraph"/>
              <w:spacing w:line="268" w:lineRule="exact"/>
            </w:pPr>
            <w:r>
              <w:t>Job</w:t>
            </w:r>
            <w:r>
              <w:rPr>
                <w:spacing w:val="-6"/>
              </w:rPr>
              <w:t xml:space="preserve"> </w:t>
            </w:r>
            <w:r>
              <w:t>description</w:t>
            </w:r>
            <w:r>
              <w:rPr>
                <w:spacing w:val="-5"/>
              </w:rPr>
              <w:t xml:space="preserve"> </w:t>
            </w:r>
            <w:r>
              <w:t>created/</w:t>
            </w:r>
            <w:r>
              <w:rPr>
                <w:spacing w:val="-4"/>
              </w:rPr>
              <w:t xml:space="preserve"> </w:t>
            </w:r>
            <w:r>
              <w:t>updated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by</w:t>
            </w:r>
          </w:p>
        </w:tc>
        <w:tc>
          <w:tcPr>
            <w:tcW w:w="2972" w:type="dxa"/>
            <w:gridSpan w:val="2"/>
          </w:tcPr>
          <w:p w14:paraId="566D700B" w14:textId="77777777" w:rsidR="00027BCC" w:rsidRDefault="00533965">
            <w:pPr>
              <w:pStyle w:val="TableParagraph"/>
              <w:spacing w:before="1" w:line="237" w:lineRule="auto"/>
              <w:ind w:right="95"/>
            </w:pPr>
            <w:r>
              <w:t>Name:</w:t>
            </w:r>
            <w:r>
              <w:rPr>
                <w:spacing w:val="80"/>
              </w:rPr>
              <w:t xml:space="preserve"> </w:t>
            </w:r>
            <w:r>
              <w:t>Phil</w:t>
            </w:r>
            <w:r>
              <w:rPr>
                <w:spacing w:val="80"/>
              </w:rPr>
              <w:t xml:space="preserve"> </w:t>
            </w:r>
            <w:r>
              <w:t>Norman</w:t>
            </w:r>
            <w:r>
              <w:rPr>
                <w:spacing w:val="80"/>
              </w:rPr>
              <w:t xml:space="preserve"> </w:t>
            </w:r>
            <w:r>
              <w:t>–</w:t>
            </w:r>
            <w:r>
              <w:rPr>
                <w:spacing w:val="80"/>
              </w:rPr>
              <w:t xml:space="preserve"> </w:t>
            </w:r>
            <w:r>
              <w:t>AD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Planning</w:t>
            </w:r>
          </w:p>
        </w:tc>
        <w:tc>
          <w:tcPr>
            <w:tcW w:w="2533" w:type="dxa"/>
          </w:tcPr>
          <w:p w14:paraId="3F702C8A" w14:textId="77777777" w:rsidR="00027BCC" w:rsidRDefault="00533965">
            <w:pPr>
              <w:pStyle w:val="TableParagraph"/>
              <w:spacing w:line="268" w:lineRule="exact"/>
            </w:pPr>
            <w:r>
              <w:t>Date:</w:t>
            </w:r>
            <w:r>
              <w:rPr>
                <w:spacing w:val="-2"/>
              </w:rPr>
              <w:t xml:space="preserve"> </w:t>
            </w:r>
            <w:r>
              <w:t>Nov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‘24</w:t>
            </w:r>
          </w:p>
        </w:tc>
      </w:tr>
    </w:tbl>
    <w:p w14:paraId="663D5F01" w14:textId="77777777" w:rsidR="00533965" w:rsidRDefault="00533965"/>
    <w:sectPr w:rsidR="00533965">
      <w:type w:val="continuous"/>
      <w:pgSz w:w="11910" w:h="16840"/>
      <w:pgMar w:top="200" w:right="70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092A"/>
    <w:multiLevelType w:val="hybridMultilevel"/>
    <w:tmpl w:val="7DBE6394"/>
    <w:lvl w:ilvl="0" w:tplc="8B44317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E3C4268">
      <w:numFmt w:val="bullet"/>
      <w:lvlText w:val="•"/>
      <w:lvlJc w:val="left"/>
      <w:pPr>
        <w:ind w:left="1024" w:hanging="361"/>
      </w:pPr>
      <w:rPr>
        <w:rFonts w:hint="default"/>
        <w:lang w:val="en-US" w:eastAsia="en-US" w:bidi="ar-SA"/>
      </w:rPr>
    </w:lvl>
    <w:lvl w:ilvl="2" w:tplc="0E042404">
      <w:numFmt w:val="bullet"/>
      <w:lvlText w:val="•"/>
      <w:lvlJc w:val="left"/>
      <w:pPr>
        <w:ind w:left="1588" w:hanging="361"/>
      </w:pPr>
      <w:rPr>
        <w:rFonts w:hint="default"/>
        <w:lang w:val="en-US" w:eastAsia="en-US" w:bidi="ar-SA"/>
      </w:rPr>
    </w:lvl>
    <w:lvl w:ilvl="3" w:tplc="243A0A8C">
      <w:numFmt w:val="bullet"/>
      <w:lvlText w:val="•"/>
      <w:lvlJc w:val="left"/>
      <w:pPr>
        <w:ind w:left="2153" w:hanging="361"/>
      </w:pPr>
      <w:rPr>
        <w:rFonts w:hint="default"/>
        <w:lang w:val="en-US" w:eastAsia="en-US" w:bidi="ar-SA"/>
      </w:rPr>
    </w:lvl>
    <w:lvl w:ilvl="4" w:tplc="1DF8FF92">
      <w:numFmt w:val="bullet"/>
      <w:lvlText w:val="•"/>
      <w:lvlJc w:val="left"/>
      <w:pPr>
        <w:ind w:left="2717" w:hanging="361"/>
      </w:pPr>
      <w:rPr>
        <w:rFonts w:hint="default"/>
        <w:lang w:val="en-US" w:eastAsia="en-US" w:bidi="ar-SA"/>
      </w:rPr>
    </w:lvl>
    <w:lvl w:ilvl="5" w:tplc="0CE04054">
      <w:numFmt w:val="bullet"/>
      <w:lvlText w:val="•"/>
      <w:lvlJc w:val="left"/>
      <w:pPr>
        <w:ind w:left="3282" w:hanging="361"/>
      </w:pPr>
      <w:rPr>
        <w:rFonts w:hint="default"/>
        <w:lang w:val="en-US" w:eastAsia="en-US" w:bidi="ar-SA"/>
      </w:rPr>
    </w:lvl>
    <w:lvl w:ilvl="6" w:tplc="404C1AE2">
      <w:numFmt w:val="bullet"/>
      <w:lvlText w:val="•"/>
      <w:lvlJc w:val="left"/>
      <w:pPr>
        <w:ind w:left="3846" w:hanging="361"/>
      </w:pPr>
      <w:rPr>
        <w:rFonts w:hint="default"/>
        <w:lang w:val="en-US" w:eastAsia="en-US" w:bidi="ar-SA"/>
      </w:rPr>
    </w:lvl>
    <w:lvl w:ilvl="7" w:tplc="C48CC196">
      <w:numFmt w:val="bullet"/>
      <w:lvlText w:val="•"/>
      <w:lvlJc w:val="left"/>
      <w:pPr>
        <w:ind w:left="4410" w:hanging="361"/>
      </w:pPr>
      <w:rPr>
        <w:rFonts w:hint="default"/>
        <w:lang w:val="en-US" w:eastAsia="en-US" w:bidi="ar-SA"/>
      </w:rPr>
    </w:lvl>
    <w:lvl w:ilvl="8" w:tplc="175C84F0">
      <w:numFmt w:val="bullet"/>
      <w:lvlText w:val="•"/>
      <w:lvlJc w:val="left"/>
      <w:pPr>
        <w:ind w:left="4975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F54295C"/>
    <w:multiLevelType w:val="hybridMultilevel"/>
    <w:tmpl w:val="F000B0C2"/>
    <w:lvl w:ilvl="0" w:tplc="A9F83484">
      <w:start w:val="1"/>
      <w:numFmt w:val="decimal"/>
      <w:lvlText w:val="%1."/>
      <w:lvlJc w:val="left"/>
      <w:pPr>
        <w:ind w:left="468" w:hanging="361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96235E4">
      <w:numFmt w:val="bullet"/>
      <w:lvlText w:val="•"/>
      <w:lvlJc w:val="left"/>
      <w:pPr>
        <w:ind w:left="1433" w:hanging="361"/>
      </w:pPr>
      <w:rPr>
        <w:rFonts w:hint="default"/>
        <w:lang w:val="en-US" w:eastAsia="en-US" w:bidi="ar-SA"/>
      </w:rPr>
    </w:lvl>
    <w:lvl w:ilvl="2" w:tplc="EADC8DC2">
      <w:numFmt w:val="bullet"/>
      <w:lvlText w:val="•"/>
      <w:lvlJc w:val="left"/>
      <w:pPr>
        <w:ind w:left="2407" w:hanging="361"/>
      </w:pPr>
      <w:rPr>
        <w:rFonts w:hint="default"/>
        <w:lang w:val="en-US" w:eastAsia="en-US" w:bidi="ar-SA"/>
      </w:rPr>
    </w:lvl>
    <w:lvl w:ilvl="3" w:tplc="E8360406">
      <w:numFmt w:val="bullet"/>
      <w:lvlText w:val="•"/>
      <w:lvlJc w:val="left"/>
      <w:pPr>
        <w:ind w:left="3381" w:hanging="361"/>
      </w:pPr>
      <w:rPr>
        <w:rFonts w:hint="default"/>
        <w:lang w:val="en-US" w:eastAsia="en-US" w:bidi="ar-SA"/>
      </w:rPr>
    </w:lvl>
    <w:lvl w:ilvl="4" w:tplc="A2005DBA">
      <w:numFmt w:val="bullet"/>
      <w:lvlText w:val="•"/>
      <w:lvlJc w:val="left"/>
      <w:pPr>
        <w:ind w:left="4354" w:hanging="361"/>
      </w:pPr>
      <w:rPr>
        <w:rFonts w:hint="default"/>
        <w:lang w:val="en-US" w:eastAsia="en-US" w:bidi="ar-SA"/>
      </w:rPr>
    </w:lvl>
    <w:lvl w:ilvl="5" w:tplc="431CEBAC">
      <w:numFmt w:val="bullet"/>
      <w:lvlText w:val="•"/>
      <w:lvlJc w:val="left"/>
      <w:pPr>
        <w:ind w:left="5328" w:hanging="361"/>
      </w:pPr>
      <w:rPr>
        <w:rFonts w:hint="default"/>
        <w:lang w:val="en-US" w:eastAsia="en-US" w:bidi="ar-SA"/>
      </w:rPr>
    </w:lvl>
    <w:lvl w:ilvl="6" w:tplc="D5CEEB76">
      <w:numFmt w:val="bullet"/>
      <w:lvlText w:val="•"/>
      <w:lvlJc w:val="left"/>
      <w:pPr>
        <w:ind w:left="6302" w:hanging="361"/>
      </w:pPr>
      <w:rPr>
        <w:rFonts w:hint="default"/>
        <w:lang w:val="en-US" w:eastAsia="en-US" w:bidi="ar-SA"/>
      </w:rPr>
    </w:lvl>
    <w:lvl w:ilvl="7" w:tplc="C08A23D6">
      <w:numFmt w:val="bullet"/>
      <w:lvlText w:val="•"/>
      <w:lvlJc w:val="left"/>
      <w:pPr>
        <w:ind w:left="7275" w:hanging="361"/>
      </w:pPr>
      <w:rPr>
        <w:rFonts w:hint="default"/>
        <w:lang w:val="en-US" w:eastAsia="en-US" w:bidi="ar-SA"/>
      </w:rPr>
    </w:lvl>
    <w:lvl w:ilvl="8" w:tplc="11D20216">
      <w:numFmt w:val="bullet"/>
      <w:lvlText w:val="•"/>
      <w:lvlJc w:val="left"/>
      <w:pPr>
        <w:ind w:left="824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1372893"/>
    <w:multiLevelType w:val="hybridMultilevel"/>
    <w:tmpl w:val="B31A66FE"/>
    <w:lvl w:ilvl="0" w:tplc="B414F0D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122F19E">
      <w:numFmt w:val="bullet"/>
      <w:lvlText w:val="•"/>
      <w:lvlJc w:val="left"/>
      <w:pPr>
        <w:ind w:left="1024" w:hanging="361"/>
      </w:pPr>
      <w:rPr>
        <w:rFonts w:hint="default"/>
        <w:lang w:val="en-US" w:eastAsia="en-US" w:bidi="ar-SA"/>
      </w:rPr>
    </w:lvl>
    <w:lvl w:ilvl="2" w:tplc="E6248D18">
      <w:numFmt w:val="bullet"/>
      <w:lvlText w:val="•"/>
      <w:lvlJc w:val="left"/>
      <w:pPr>
        <w:ind w:left="1589" w:hanging="361"/>
      </w:pPr>
      <w:rPr>
        <w:rFonts w:hint="default"/>
        <w:lang w:val="en-US" w:eastAsia="en-US" w:bidi="ar-SA"/>
      </w:rPr>
    </w:lvl>
    <w:lvl w:ilvl="3" w:tplc="7AB87CB4">
      <w:numFmt w:val="bullet"/>
      <w:lvlText w:val="•"/>
      <w:lvlJc w:val="left"/>
      <w:pPr>
        <w:ind w:left="2153" w:hanging="361"/>
      </w:pPr>
      <w:rPr>
        <w:rFonts w:hint="default"/>
        <w:lang w:val="en-US" w:eastAsia="en-US" w:bidi="ar-SA"/>
      </w:rPr>
    </w:lvl>
    <w:lvl w:ilvl="4" w:tplc="713C9914">
      <w:numFmt w:val="bullet"/>
      <w:lvlText w:val="•"/>
      <w:lvlJc w:val="left"/>
      <w:pPr>
        <w:ind w:left="2718" w:hanging="361"/>
      </w:pPr>
      <w:rPr>
        <w:rFonts w:hint="default"/>
        <w:lang w:val="en-US" w:eastAsia="en-US" w:bidi="ar-SA"/>
      </w:rPr>
    </w:lvl>
    <w:lvl w:ilvl="5" w:tplc="0478E88E">
      <w:numFmt w:val="bullet"/>
      <w:lvlText w:val="•"/>
      <w:lvlJc w:val="left"/>
      <w:pPr>
        <w:ind w:left="3282" w:hanging="361"/>
      </w:pPr>
      <w:rPr>
        <w:rFonts w:hint="default"/>
        <w:lang w:val="en-US" w:eastAsia="en-US" w:bidi="ar-SA"/>
      </w:rPr>
    </w:lvl>
    <w:lvl w:ilvl="6" w:tplc="5608EDCC">
      <w:numFmt w:val="bullet"/>
      <w:lvlText w:val="•"/>
      <w:lvlJc w:val="left"/>
      <w:pPr>
        <w:ind w:left="3847" w:hanging="361"/>
      </w:pPr>
      <w:rPr>
        <w:rFonts w:hint="default"/>
        <w:lang w:val="en-US" w:eastAsia="en-US" w:bidi="ar-SA"/>
      </w:rPr>
    </w:lvl>
    <w:lvl w:ilvl="7" w:tplc="4A5E7B40">
      <w:numFmt w:val="bullet"/>
      <w:lvlText w:val="•"/>
      <w:lvlJc w:val="left"/>
      <w:pPr>
        <w:ind w:left="4411" w:hanging="361"/>
      </w:pPr>
      <w:rPr>
        <w:rFonts w:hint="default"/>
        <w:lang w:val="en-US" w:eastAsia="en-US" w:bidi="ar-SA"/>
      </w:rPr>
    </w:lvl>
    <w:lvl w:ilvl="8" w:tplc="AB161FCC">
      <w:numFmt w:val="bullet"/>
      <w:lvlText w:val="•"/>
      <w:lvlJc w:val="left"/>
      <w:pPr>
        <w:ind w:left="4976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3AF219C"/>
    <w:multiLevelType w:val="hybridMultilevel"/>
    <w:tmpl w:val="2790081E"/>
    <w:lvl w:ilvl="0" w:tplc="CAD6FA4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C88A4CE">
      <w:numFmt w:val="bullet"/>
      <w:lvlText w:val="•"/>
      <w:lvlJc w:val="left"/>
      <w:pPr>
        <w:ind w:left="822" w:hanging="360"/>
      </w:pPr>
      <w:rPr>
        <w:rFonts w:hint="default"/>
        <w:lang w:val="en-US" w:eastAsia="en-US" w:bidi="ar-SA"/>
      </w:rPr>
    </w:lvl>
    <w:lvl w:ilvl="2" w:tplc="E6F04A52">
      <w:numFmt w:val="bullet"/>
      <w:lvlText w:val="•"/>
      <w:lvlJc w:val="left"/>
      <w:pPr>
        <w:ind w:left="1184" w:hanging="360"/>
      </w:pPr>
      <w:rPr>
        <w:rFonts w:hint="default"/>
        <w:lang w:val="en-US" w:eastAsia="en-US" w:bidi="ar-SA"/>
      </w:rPr>
    </w:lvl>
    <w:lvl w:ilvl="3" w:tplc="89E46E1E"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ar-SA"/>
      </w:rPr>
    </w:lvl>
    <w:lvl w:ilvl="4" w:tplc="02AE1BC4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5" w:tplc="74FAF714">
      <w:numFmt w:val="bullet"/>
      <w:lvlText w:val="•"/>
      <w:lvlJc w:val="left"/>
      <w:pPr>
        <w:ind w:left="2271" w:hanging="360"/>
      </w:pPr>
      <w:rPr>
        <w:rFonts w:hint="default"/>
        <w:lang w:val="en-US" w:eastAsia="en-US" w:bidi="ar-SA"/>
      </w:rPr>
    </w:lvl>
    <w:lvl w:ilvl="6" w:tplc="523631A6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7" w:tplc="1FFEBCE2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8" w:tplc="ABCC415C">
      <w:numFmt w:val="bullet"/>
      <w:lvlText w:val="•"/>
      <w:lvlJc w:val="left"/>
      <w:pPr>
        <w:ind w:left="335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7184215"/>
    <w:multiLevelType w:val="hybridMultilevel"/>
    <w:tmpl w:val="D3AE5D42"/>
    <w:lvl w:ilvl="0" w:tplc="372033C4">
      <w:start w:val="4"/>
      <w:numFmt w:val="decimal"/>
      <w:lvlText w:val="%1."/>
      <w:lvlJc w:val="left"/>
      <w:pPr>
        <w:ind w:left="468" w:hanging="361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53C370C">
      <w:numFmt w:val="bullet"/>
      <w:lvlText w:val="•"/>
      <w:lvlJc w:val="left"/>
      <w:pPr>
        <w:ind w:left="1433" w:hanging="361"/>
      </w:pPr>
      <w:rPr>
        <w:rFonts w:hint="default"/>
        <w:lang w:val="en-US" w:eastAsia="en-US" w:bidi="ar-SA"/>
      </w:rPr>
    </w:lvl>
    <w:lvl w:ilvl="2" w:tplc="41DE7786">
      <w:numFmt w:val="bullet"/>
      <w:lvlText w:val="•"/>
      <w:lvlJc w:val="left"/>
      <w:pPr>
        <w:ind w:left="2407" w:hanging="361"/>
      </w:pPr>
      <w:rPr>
        <w:rFonts w:hint="default"/>
        <w:lang w:val="en-US" w:eastAsia="en-US" w:bidi="ar-SA"/>
      </w:rPr>
    </w:lvl>
    <w:lvl w:ilvl="3" w:tplc="C0B800A6">
      <w:numFmt w:val="bullet"/>
      <w:lvlText w:val="•"/>
      <w:lvlJc w:val="left"/>
      <w:pPr>
        <w:ind w:left="3380" w:hanging="361"/>
      </w:pPr>
      <w:rPr>
        <w:rFonts w:hint="default"/>
        <w:lang w:val="en-US" w:eastAsia="en-US" w:bidi="ar-SA"/>
      </w:rPr>
    </w:lvl>
    <w:lvl w:ilvl="4" w:tplc="5A689B40">
      <w:numFmt w:val="bullet"/>
      <w:lvlText w:val="•"/>
      <w:lvlJc w:val="left"/>
      <w:pPr>
        <w:ind w:left="4354" w:hanging="361"/>
      </w:pPr>
      <w:rPr>
        <w:rFonts w:hint="default"/>
        <w:lang w:val="en-US" w:eastAsia="en-US" w:bidi="ar-SA"/>
      </w:rPr>
    </w:lvl>
    <w:lvl w:ilvl="5" w:tplc="907EA47A">
      <w:numFmt w:val="bullet"/>
      <w:lvlText w:val="•"/>
      <w:lvlJc w:val="left"/>
      <w:pPr>
        <w:ind w:left="5328" w:hanging="361"/>
      </w:pPr>
      <w:rPr>
        <w:rFonts w:hint="default"/>
        <w:lang w:val="en-US" w:eastAsia="en-US" w:bidi="ar-SA"/>
      </w:rPr>
    </w:lvl>
    <w:lvl w:ilvl="6" w:tplc="5D76F168">
      <w:numFmt w:val="bullet"/>
      <w:lvlText w:val="•"/>
      <w:lvlJc w:val="left"/>
      <w:pPr>
        <w:ind w:left="6301" w:hanging="361"/>
      </w:pPr>
      <w:rPr>
        <w:rFonts w:hint="default"/>
        <w:lang w:val="en-US" w:eastAsia="en-US" w:bidi="ar-SA"/>
      </w:rPr>
    </w:lvl>
    <w:lvl w:ilvl="7" w:tplc="A85683D6">
      <w:numFmt w:val="bullet"/>
      <w:lvlText w:val="•"/>
      <w:lvlJc w:val="left"/>
      <w:pPr>
        <w:ind w:left="7275" w:hanging="361"/>
      </w:pPr>
      <w:rPr>
        <w:rFonts w:hint="default"/>
        <w:lang w:val="en-US" w:eastAsia="en-US" w:bidi="ar-SA"/>
      </w:rPr>
    </w:lvl>
    <w:lvl w:ilvl="8" w:tplc="23E09FFE">
      <w:numFmt w:val="bullet"/>
      <w:lvlText w:val="•"/>
      <w:lvlJc w:val="left"/>
      <w:pPr>
        <w:ind w:left="8248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3A0512BD"/>
    <w:multiLevelType w:val="hybridMultilevel"/>
    <w:tmpl w:val="25C07F58"/>
    <w:lvl w:ilvl="0" w:tplc="DF66EADC">
      <w:start w:val="1"/>
      <w:numFmt w:val="decimal"/>
      <w:lvlText w:val="%1."/>
      <w:lvlJc w:val="left"/>
      <w:pPr>
        <w:ind w:left="467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09EA88A">
      <w:numFmt w:val="bullet"/>
      <w:lvlText w:val="•"/>
      <w:lvlJc w:val="left"/>
      <w:pPr>
        <w:ind w:left="1108" w:hanging="360"/>
      </w:pPr>
      <w:rPr>
        <w:rFonts w:hint="default"/>
        <w:lang w:val="en-US" w:eastAsia="en-US" w:bidi="ar-SA"/>
      </w:rPr>
    </w:lvl>
    <w:lvl w:ilvl="2" w:tplc="27A08C66">
      <w:numFmt w:val="bullet"/>
      <w:lvlText w:val="•"/>
      <w:lvlJc w:val="left"/>
      <w:pPr>
        <w:ind w:left="1757" w:hanging="360"/>
      </w:pPr>
      <w:rPr>
        <w:rFonts w:hint="default"/>
        <w:lang w:val="en-US" w:eastAsia="en-US" w:bidi="ar-SA"/>
      </w:rPr>
    </w:lvl>
    <w:lvl w:ilvl="3" w:tplc="8A5A3F2C">
      <w:numFmt w:val="bullet"/>
      <w:lvlText w:val="•"/>
      <w:lvlJc w:val="left"/>
      <w:pPr>
        <w:ind w:left="2405" w:hanging="360"/>
      </w:pPr>
      <w:rPr>
        <w:rFonts w:hint="default"/>
        <w:lang w:val="en-US" w:eastAsia="en-US" w:bidi="ar-SA"/>
      </w:rPr>
    </w:lvl>
    <w:lvl w:ilvl="4" w:tplc="CC7C27EA">
      <w:numFmt w:val="bullet"/>
      <w:lvlText w:val="•"/>
      <w:lvlJc w:val="left"/>
      <w:pPr>
        <w:ind w:left="3054" w:hanging="360"/>
      </w:pPr>
      <w:rPr>
        <w:rFonts w:hint="default"/>
        <w:lang w:val="en-US" w:eastAsia="en-US" w:bidi="ar-SA"/>
      </w:rPr>
    </w:lvl>
    <w:lvl w:ilvl="5" w:tplc="A8FA31C4"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6" w:tplc="89C24C7E">
      <w:numFmt w:val="bullet"/>
      <w:lvlText w:val="•"/>
      <w:lvlJc w:val="left"/>
      <w:pPr>
        <w:ind w:left="4351" w:hanging="360"/>
      </w:pPr>
      <w:rPr>
        <w:rFonts w:hint="default"/>
        <w:lang w:val="en-US" w:eastAsia="en-US" w:bidi="ar-SA"/>
      </w:rPr>
    </w:lvl>
    <w:lvl w:ilvl="7" w:tplc="0422F1CA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8" w:tplc="6A2698B8">
      <w:numFmt w:val="bullet"/>
      <w:lvlText w:val="•"/>
      <w:lvlJc w:val="left"/>
      <w:pPr>
        <w:ind w:left="564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A1C0738"/>
    <w:multiLevelType w:val="hybridMultilevel"/>
    <w:tmpl w:val="3670EAA2"/>
    <w:lvl w:ilvl="0" w:tplc="053290D2">
      <w:start w:val="1"/>
      <w:numFmt w:val="decimal"/>
      <w:lvlText w:val="%1."/>
      <w:lvlJc w:val="left"/>
      <w:pPr>
        <w:ind w:left="468" w:hanging="361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0E857D4">
      <w:numFmt w:val="bullet"/>
      <w:lvlText w:val="•"/>
      <w:lvlJc w:val="left"/>
      <w:pPr>
        <w:ind w:left="1433" w:hanging="361"/>
      </w:pPr>
      <w:rPr>
        <w:rFonts w:hint="default"/>
        <w:lang w:val="en-US" w:eastAsia="en-US" w:bidi="ar-SA"/>
      </w:rPr>
    </w:lvl>
    <w:lvl w:ilvl="2" w:tplc="C5E8E164">
      <w:numFmt w:val="bullet"/>
      <w:lvlText w:val="•"/>
      <w:lvlJc w:val="left"/>
      <w:pPr>
        <w:ind w:left="2407" w:hanging="361"/>
      </w:pPr>
      <w:rPr>
        <w:rFonts w:hint="default"/>
        <w:lang w:val="en-US" w:eastAsia="en-US" w:bidi="ar-SA"/>
      </w:rPr>
    </w:lvl>
    <w:lvl w:ilvl="3" w:tplc="5072ADD2">
      <w:numFmt w:val="bullet"/>
      <w:lvlText w:val="•"/>
      <w:lvlJc w:val="left"/>
      <w:pPr>
        <w:ind w:left="3381" w:hanging="361"/>
      </w:pPr>
      <w:rPr>
        <w:rFonts w:hint="default"/>
        <w:lang w:val="en-US" w:eastAsia="en-US" w:bidi="ar-SA"/>
      </w:rPr>
    </w:lvl>
    <w:lvl w:ilvl="4" w:tplc="02467FC6">
      <w:numFmt w:val="bullet"/>
      <w:lvlText w:val="•"/>
      <w:lvlJc w:val="left"/>
      <w:pPr>
        <w:ind w:left="4354" w:hanging="361"/>
      </w:pPr>
      <w:rPr>
        <w:rFonts w:hint="default"/>
        <w:lang w:val="en-US" w:eastAsia="en-US" w:bidi="ar-SA"/>
      </w:rPr>
    </w:lvl>
    <w:lvl w:ilvl="5" w:tplc="70362448">
      <w:numFmt w:val="bullet"/>
      <w:lvlText w:val="•"/>
      <w:lvlJc w:val="left"/>
      <w:pPr>
        <w:ind w:left="5328" w:hanging="361"/>
      </w:pPr>
      <w:rPr>
        <w:rFonts w:hint="default"/>
        <w:lang w:val="en-US" w:eastAsia="en-US" w:bidi="ar-SA"/>
      </w:rPr>
    </w:lvl>
    <w:lvl w:ilvl="6" w:tplc="5FDA8C86">
      <w:numFmt w:val="bullet"/>
      <w:lvlText w:val="•"/>
      <w:lvlJc w:val="left"/>
      <w:pPr>
        <w:ind w:left="6302" w:hanging="361"/>
      </w:pPr>
      <w:rPr>
        <w:rFonts w:hint="default"/>
        <w:lang w:val="en-US" w:eastAsia="en-US" w:bidi="ar-SA"/>
      </w:rPr>
    </w:lvl>
    <w:lvl w:ilvl="7" w:tplc="84ECE570">
      <w:numFmt w:val="bullet"/>
      <w:lvlText w:val="•"/>
      <w:lvlJc w:val="left"/>
      <w:pPr>
        <w:ind w:left="7275" w:hanging="361"/>
      </w:pPr>
      <w:rPr>
        <w:rFonts w:hint="default"/>
        <w:lang w:val="en-US" w:eastAsia="en-US" w:bidi="ar-SA"/>
      </w:rPr>
    </w:lvl>
    <w:lvl w:ilvl="8" w:tplc="90BAAB44">
      <w:numFmt w:val="bullet"/>
      <w:lvlText w:val="•"/>
      <w:lvlJc w:val="left"/>
      <w:pPr>
        <w:ind w:left="8249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49563947"/>
    <w:multiLevelType w:val="hybridMultilevel"/>
    <w:tmpl w:val="35345DE6"/>
    <w:lvl w:ilvl="0" w:tplc="C6040FD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2CADE4E">
      <w:numFmt w:val="bullet"/>
      <w:lvlText w:val="•"/>
      <w:lvlJc w:val="left"/>
      <w:pPr>
        <w:ind w:left="822" w:hanging="360"/>
      </w:pPr>
      <w:rPr>
        <w:rFonts w:hint="default"/>
        <w:lang w:val="en-US" w:eastAsia="en-US" w:bidi="ar-SA"/>
      </w:rPr>
    </w:lvl>
    <w:lvl w:ilvl="2" w:tplc="F9385C4C">
      <w:numFmt w:val="bullet"/>
      <w:lvlText w:val="•"/>
      <w:lvlJc w:val="left"/>
      <w:pPr>
        <w:ind w:left="1184" w:hanging="360"/>
      </w:pPr>
      <w:rPr>
        <w:rFonts w:hint="default"/>
        <w:lang w:val="en-US" w:eastAsia="en-US" w:bidi="ar-SA"/>
      </w:rPr>
    </w:lvl>
    <w:lvl w:ilvl="3" w:tplc="3F4E259E"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ar-SA"/>
      </w:rPr>
    </w:lvl>
    <w:lvl w:ilvl="4" w:tplc="7AFCB378">
      <w:numFmt w:val="bullet"/>
      <w:lvlText w:val="•"/>
      <w:lvlJc w:val="left"/>
      <w:pPr>
        <w:ind w:left="1909" w:hanging="360"/>
      </w:pPr>
      <w:rPr>
        <w:rFonts w:hint="default"/>
        <w:lang w:val="en-US" w:eastAsia="en-US" w:bidi="ar-SA"/>
      </w:rPr>
    </w:lvl>
    <w:lvl w:ilvl="5" w:tplc="741A8490">
      <w:numFmt w:val="bullet"/>
      <w:lvlText w:val="•"/>
      <w:lvlJc w:val="left"/>
      <w:pPr>
        <w:ind w:left="2271" w:hanging="360"/>
      </w:pPr>
      <w:rPr>
        <w:rFonts w:hint="default"/>
        <w:lang w:val="en-US" w:eastAsia="en-US" w:bidi="ar-SA"/>
      </w:rPr>
    </w:lvl>
    <w:lvl w:ilvl="6" w:tplc="122EC454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7" w:tplc="4FCA7E66">
      <w:numFmt w:val="bullet"/>
      <w:lvlText w:val="•"/>
      <w:lvlJc w:val="left"/>
      <w:pPr>
        <w:ind w:left="2996" w:hanging="360"/>
      </w:pPr>
      <w:rPr>
        <w:rFonts w:hint="default"/>
        <w:lang w:val="en-US" w:eastAsia="en-US" w:bidi="ar-SA"/>
      </w:rPr>
    </w:lvl>
    <w:lvl w:ilvl="8" w:tplc="718A4080">
      <w:numFmt w:val="bullet"/>
      <w:lvlText w:val="•"/>
      <w:lvlJc w:val="left"/>
      <w:pPr>
        <w:ind w:left="335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E844615"/>
    <w:multiLevelType w:val="hybridMultilevel"/>
    <w:tmpl w:val="899C883C"/>
    <w:lvl w:ilvl="0" w:tplc="01902C22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AC0A616">
      <w:numFmt w:val="bullet"/>
      <w:lvlText w:val="•"/>
      <w:lvlJc w:val="left"/>
      <w:pPr>
        <w:ind w:left="1433" w:hanging="361"/>
      </w:pPr>
      <w:rPr>
        <w:rFonts w:hint="default"/>
        <w:lang w:val="en-US" w:eastAsia="en-US" w:bidi="ar-SA"/>
      </w:rPr>
    </w:lvl>
    <w:lvl w:ilvl="2" w:tplc="0EFC5BEC">
      <w:numFmt w:val="bullet"/>
      <w:lvlText w:val="•"/>
      <w:lvlJc w:val="left"/>
      <w:pPr>
        <w:ind w:left="2407" w:hanging="361"/>
      </w:pPr>
      <w:rPr>
        <w:rFonts w:hint="default"/>
        <w:lang w:val="en-US" w:eastAsia="en-US" w:bidi="ar-SA"/>
      </w:rPr>
    </w:lvl>
    <w:lvl w:ilvl="3" w:tplc="037AAC2C">
      <w:numFmt w:val="bullet"/>
      <w:lvlText w:val="•"/>
      <w:lvlJc w:val="left"/>
      <w:pPr>
        <w:ind w:left="3381" w:hanging="361"/>
      </w:pPr>
      <w:rPr>
        <w:rFonts w:hint="default"/>
        <w:lang w:val="en-US" w:eastAsia="en-US" w:bidi="ar-SA"/>
      </w:rPr>
    </w:lvl>
    <w:lvl w:ilvl="4" w:tplc="90327286">
      <w:numFmt w:val="bullet"/>
      <w:lvlText w:val="•"/>
      <w:lvlJc w:val="left"/>
      <w:pPr>
        <w:ind w:left="4355" w:hanging="361"/>
      </w:pPr>
      <w:rPr>
        <w:rFonts w:hint="default"/>
        <w:lang w:val="en-US" w:eastAsia="en-US" w:bidi="ar-SA"/>
      </w:rPr>
    </w:lvl>
    <w:lvl w:ilvl="5" w:tplc="15DCE87E">
      <w:numFmt w:val="bullet"/>
      <w:lvlText w:val="•"/>
      <w:lvlJc w:val="left"/>
      <w:pPr>
        <w:ind w:left="5329" w:hanging="361"/>
      </w:pPr>
      <w:rPr>
        <w:rFonts w:hint="default"/>
        <w:lang w:val="en-US" w:eastAsia="en-US" w:bidi="ar-SA"/>
      </w:rPr>
    </w:lvl>
    <w:lvl w:ilvl="6" w:tplc="EBA6DCE0">
      <w:numFmt w:val="bullet"/>
      <w:lvlText w:val="•"/>
      <w:lvlJc w:val="left"/>
      <w:pPr>
        <w:ind w:left="6302" w:hanging="361"/>
      </w:pPr>
      <w:rPr>
        <w:rFonts w:hint="default"/>
        <w:lang w:val="en-US" w:eastAsia="en-US" w:bidi="ar-SA"/>
      </w:rPr>
    </w:lvl>
    <w:lvl w:ilvl="7" w:tplc="13A046A8">
      <w:numFmt w:val="bullet"/>
      <w:lvlText w:val="•"/>
      <w:lvlJc w:val="left"/>
      <w:pPr>
        <w:ind w:left="7276" w:hanging="361"/>
      </w:pPr>
      <w:rPr>
        <w:rFonts w:hint="default"/>
        <w:lang w:val="en-US" w:eastAsia="en-US" w:bidi="ar-SA"/>
      </w:rPr>
    </w:lvl>
    <w:lvl w:ilvl="8" w:tplc="F552F65A">
      <w:numFmt w:val="bullet"/>
      <w:lvlText w:val="•"/>
      <w:lvlJc w:val="left"/>
      <w:pPr>
        <w:ind w:left="8250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601D137A"/>
    <w:multiLevelType w:val="hybridMultilevel"/>
    <w:tmpl w:val="D5F4A5AA"/>
    <w:lvl w:ilvl="0" w:tplc="E5B01B3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EF668B8">
      <w:numFmt w:val="bullet"/>
      <w:lvlText w:val="•"/>
      <w:lvlJc w:val="left"/>
      <w:pPr>
        <w:ind w:left="1024" w:hanging="361"/>
      </w:pPr>
      <w:rPr>
        <w:rFonts w:hint="default"/>
        <w:lang w:val="en-US" w:eastAsia="en-US" w:bidi="ar-SA"/>
      </w:rPr>
    </w:lvl>
    <w:lvl w:ilvl="2" w:tplc="B13E4F64">
      <w:numFmt w:val="bullet"/>
      <w:lvlText w:val="•"/>
      <w:lvlJc w:val="left"/>
      <w:pPr>
        <w:ind w:left="1589" w:hanging="361"/>
      </w:pPr>
      <w:rPr>
        <w:rFonts w:hint="default"/>
        <w:lang w:val="en-US" w:eastAsia="en-US" w:bidi="ar-SA"/>
      </w:rPr>
    </w:lvl>
    <w:lvl w:ilvl="3" w:tplc="3FE00450">
      <w:numFmt w:val="bullet"/>
      <w:lvlText w:val="•"/>
      <w:lvlJc w:val="left"/>
      <w:pPr>
        <w:ind w:left="2153" w:hanging="361"/>
      </w:pPr>
      <w:rPr>
        <w:rFonts w:hint="default"/>
        <w:lang w:val="en-US" w:eastAsia="en-US" w:bidi="ar-SA"/>
      </w:rPr>
    </w:lvl>
    <w:lvl w:ilvl="4" w:tplc="B9E4EA08">
      <w:numFmt w:val="bullet"/>
      <w:lvlText w:val="•"/>
      <w:lvlJc w:val="left"/>
      <w:pPr>
        <w:ind w:left="2718" w:hanging="361"/>
      </w:pPr>
      <w:rPr>
        <w:rFonts w:hint="default"/>
        <w:lang w:val="en-US" w:eastAsia="en-US" w:bidi="ar-SA"/>
      </w:rPr>
    </w:lvl>
    <w:lvl w:ilvl="5" w:tplc="F208AF1E">
      <w:numFmt w:val="bullet"/>
      <w:lvlText w:val="•"/>
      <w:lvlJc w:val="left"/>
      <w:pPr>
        <w:ind w:left="3282" w:hanging="361"/>
      </w:pPr>
      <w:rPr>
        <w:rFonts w:hint="default"/>
        <w:lang w:val="en-US" w:eastAsia="en-US" w:bidi="ar-SA"/>
      </w:rPr>
    </w:lvl>
    <w:lvl w:ilvl="6" w:tplc="848C861A">
      <w:numFmt w:val="bullet"/>
      <w:lvlText w:val="•"/>
      <w:lvlJc w:val="left"/>
      <w:pPr>
        <w:ind w:left="3847" w:hanging="361"/>
      </w:pPr>
      <w:rPr>
        <w:rFonts w:hint="default"/>
        <w:lang w:val="en-US" w:eastAsia="en-US" w:bidi="ar-SA"/>
      </w:rPr>
    </w:lvl>
    <w:lvl w:ilvl="7" w:tplc="137E28F6">
      <w:numFmt w:val="bullet"/>
      <w:lvlText w:val="•"/>
      <w:lvlJc w:val="left"/>
      <w:pPr>
        <w:ind w:left="4411" w:hanging="361"/>
      </w:pPr>
      <w:rPr>
        <w:rFonts w:hint="default"/>
        <w:lang w:val="en-US" w:eastAsia="en-US" w:bidi="ar-SA"/>
      </w:rPr>
    </w:lvl>
    <w:lvl w:ilvl="8" w:tplc="DE3C50BC">
      <w:numFmt w:val="bullet"/>
      <w:lvlText w:val="•"/>
      <w:lvlJc w:val="left"/>
      <w:pPr>
        <w:ind w:left="4976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68E14B36"/>
    <w:multiLevelType w:val="hybridMultilevel"/>
    <w:tmpl w:val="438242BE"/>
    <w:lvl w:ilvl="0" w:tplc="DCA09DA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A8E5812">
      <w:numFmt w:val="bullet"/>
      <w:lvlText w:val="•"/>
      <w:lvlJc w:val="left"/>
      <w:pPr>
        <w:ind w:left="1433" w:hanging="361"/>
      </w:pPr>
      <w:rPr>
        <w:rFonts w:hint="default"/>
        <w:lang w:val="en-US" w:eastAsia="en-US" w:bidi="ar-SA"/>
      </w:rPr>
    </w:lvl>
    <w:lvl w:ilvl="2" w:tplc="FC5C19E8">
      <w:numFmt w:val="bullet"/>
      <w:lvlText w:val="•"/>
      <w:lvlJc w:val="left"/>
      <w:pPr>
        <w:ind w:left="2407" w:hanging="361"/>
      </w:pPr>
      <w:rPr>
        <w:rFonts w:hint="default"/>
        <w:lang w:val="en-US" w:eastAsia="en-US" w:bidi="ar-SA"/>
      </w:rPr>
    </w:lvl>
    <w:lvl w:ilvl="3" w:tplc="621E7DFE">
      <w:numFmt w:val="bullet"/>
      <w:lvlText w:val="•"/>
      <w:lvlJc w:val="left"/>
      <w:pPr>
        <w:ind w:left="3381" w:hanging="361"/>
      </w:pPr>
      <w:rPr>
        <w:rFonts w:hint="default"/>
        <w:lang w:val="en-US" w:eastAsia="en-US" w:bidi="ar-SA"/>
      </w:rPr>
    </w:lvl>
    <w:lvl w:ilvl="4" w:tplc="10722A46">
      <w:numFmt w:val="bullet"/>
      <w:lvlText w:val="•"/>
      <w:lvlJc w:val="left"/>
      <w:pPr>
        <w:ind w:left="4355" w:hanging="361"/>
      </w:pPr>
      <w:rPr>
        <w:rFonts w:hint="default"/>
        <w:lang w:val="en-US" w:eastAsia="en-US" w:bidi="ar-SA"/>
      </w:rPr>
    </w:lvl>
    <w:lvl w:ilvl="5" w:tplc="1EE22C42">
      <w:numFmt w:val="bullet"/>
      <w:lvlText w:val="•"/>
      <w:lvlJc w:val="left"/>
      <w:pPr>
        <w:ind w:left="5329" w:hanging="361"/>
      </w:pPr>
      <w:rPr>
        <w:rFonts w:hint="default"/>
        <w:lang w:val="en-US" w:eastAsia="en-US" w:bidi="ar-SA"/>
      </w:rPr>
    </w:lvl>
    <w:lvl w:ilvl="6" w:tplc="2C9A81D0">
      <w:numFmt w:val="bullet"/>
      <w:lvlText w:val="•"/>
      <w:lvlJc w:val="left"/>
      <w:pPr>
        <w:ind w:left="6302" w:hanging="361"/>
      </w:pPr>
      <w:rPr>
        <w:rFonts w:hint="default"/>
        <w:lang w:val="en-US" w:eastAsia="en-US" w:bidi="ar-SA"/>
      </w:rPr>
    </w:lvl>
    <w:lvl w:ilvl="7" w:tplc="AFBAFB8A">
      <w:numFmt w:val="bullet"/>
      <w:lvlText w:val="•"/>
      <w:lvlJc w:val="left"/>
      <w:pPr>
        <w:ind w:left="7276" w:hanging="361"/>
      </w:pPr>
      <w:rPr>
        <w:rFonts w:hint="default"/>
        <w:lang w:val="en-US" w:eastAsia="en-US" w:bidi="ar-SA"/>
      </w:rPr>
    </w:lvl>
    <w:lvl w:ilvl="8" w:tplc="6B087860">
      <w:numFmt w:val="bullet"/>
      <w:lvlText w:val="•"/>
      <w:lvlJc w:val="left"/>
      <w:pPr>
        <w:ind w:left="8250" w:hanging="361"/>
      </w:pPr>
      <w:rPr>
        <w:rFonts w:hint="default"/>
        <w:lang w:val="en-US" w:eastAsia="en-US" w:bidi="ar-SA"/>
      </w:rPr>
    </w:lvl>
  </w:abstractNum>
  <w:num w:numId="1" w16cid:durableId="481194004">
    <w:abstractNumId w:val="8"/>
  </w:num>
  <w:num w:numId="2" w16cid:durableId="168298596">
    <w:abstractNumId w:val="10"/>
  </w:num>
  <w:num w:numId="3" w16cid:durableId="1345281507">
    <w:abstractNumId w:val="7"/>
  </w:num>
  <w:num w:numId="4" w16cid:durableId="275992151">
    <w:abstractNumId w:val="9"/>
  </w:num>
  <w:num w:numId="5" w16cid:durableId="1063680394">
    <w:abstractNumId w:val="2"/>
  </w:num>
  <w:num w:numId="6" w16cid:durableId="177277799">
    <w:abstractNumId w:val="3"/>
  </w:num>
  <w:num w:numId="7" w16cid:durableId="1498956959">
    <w:abstractNumId w:val="0"/>
  </w:num>
  <w:num w:numId="8" w16cid:durableId="1233157899">
    <w:abstractNumId w:val="4"/>
  </w:num>
  <w:num w:numId="9" w16cid:durableId="41104657">
    <w:abstractNumId w:val="1"/>
  </w:num>
  <w:num w:numId="10" w16cid:durableId="195122452">
    <w:abstractNumId w:val="6"/>
  </w:num>
  <w:num w:numId="11" w16cid:durableId="15602448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BCC"/>
    <w:rsid w:val="00027BCC"/>
    <w:rsid w:val="000F3467"/>
    <w:rsid w:val="004B530C"/>
    <w:rsid w:val="00533965"/>
    <w:rsid w:val="00B77F30"/>
    <w:rsid w:val="00E75456"/>
    <w:rsid w:val="00E7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7DAC4"/>
  <w15:docId w15:val="{97C446B6-A260-4441-8098-A778306E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1B15FEECA5594BBE843B8A07891DF2" ma:contentTypeVersion="14" ma:contentTypeDescription="Create a new document." ma:contentTypeScope="" ma:versionID="b33916b003197b2c4ba840920bcac067">
  <xsd:schema xmlns:xsd="http://www.w3.org/2001/XMLSchema" xmlns:xs="http://www.w3.org/2001/XMLSchema" xmlns:p="http://schemas.microsoft.com/office/2006/metadata/properties" xmlns:ns2="bd24fad3-01dc-49bf-a9e7-ad7385cd45cc" xmlns:ns3="bd9990b4-b3d7-4538-88a5-4b2bf211a438" targetNamespace="http://schemas.microsoft.com/office/2006/metadata/properties" ma:root="true" ma:fieldsID="49271e1f92e6a03e08837628b00c3b8f" ns2:_="" ns3:_="">
    <xsd:import namespace="bd24fad3-01dc-49bf-a9e7-ad7385cd45cc"/>
    <xsd:import namespace="bd9990b4-b3d7-4538-88a5-4b2bf211a4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4fad3-01dc-49bf-a9e7-ad7385cd4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f607cd6-3214-4eb2-a6dc-556c6b12c4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990b4-b3d7-4538-88a5-4b2bf211a43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19157e4-180f-41ed-9cf9-c516b8274cee}" ma:internalName="TaxCatchAll" ma:showField="CatchAllData" ma:web="bd9990b4-b3d7-4538-88a5-4b2bf211a4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24fad3-01dc-49bf-a9e7-ad7385cd45cc">
      <Terms xmlns="http://schemas.microsoft.com/office/infopath/2007/PartnerControls"/>
    </lcf76f155ced4ddcb4097134ff3c332f>
    <TaxCatchAll xmlns="bd9990b4-b3d7-4538-88a5-4b2bf211a438" xsi:nil="true"/>
  </documentManagement>
</p:properties>
</file>

<file path=customXml/itemProps1.xml><?xml version="1.0" encoding="utf-8"?>
<ds:datastoreItem xmlns:ds="http://schemas.openxmlformats.org/officeDocument/2006/customXml" ds:itemID="{6DB08826-19C4-47AA-9939-6CA2BFD58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4fad3-01dc-49bf-a9e7-ad7385cd45cc"/>
    <ds:schemaRef ds:uri="bd9990b4-b3d7-4538-88a5-4b2bf211a4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E02C8D-AA1E-4A03-883F-770A46AF53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1EAF18-514A-4266-8690-BC5E1EFDD3D6}">
  <ds:schemaRefs>
    <ds:schemaRef ds:uri="http://purl.org/dc/elements/1.1/"/>
    <ds:schemaRef ds:uri="bd9990b4-b3d7-4538-88a5-4b2bf211a438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bd24fad3-01dc-49bf-a9e7-ad7385cd45cc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98c00aa3-fa99-4a1c-997e-172c94c44429}" enabled="0" method="" siteId="{98c00aa3-fa99-4a1c-997e-172c94c4442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1090</Words>
  <Characters>6218</Characters>
  <Application>Microsoft Office Word</Application>
  <DocSecurity>0</DocSecurity>
  <Lines>51</Lines>
  <Paragraphs>14</Paragraphs>
  <ScaleCrop>false</ScaleCrop>
  <Company/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Penn, Alison</dc:creator>
  <cp:lastModifiedBy>Bennett, Bethany</cp:lastModifiedBy>
  <cp:revision>2</cp:revision>
  <dcterms:created xsi:type="dcterms:W3CDTF">2026-01-30T12:35:00Z</dcterms:created>
  <dcterms:modified xsi:type="dcterms:W3CDTF">2026-01-30T12:35:00Z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2025-03-04T00:00:00Z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0x010100AB1B15FEECA5594BBE843B8A07891DF2</vt:lpwstr>
  </property>
  <property fmtid="{D5CDD505-2E9C-101B-9397-08002B2CF9AE}" pid="7" name="MediaServiceImageTags">
    <vt:lpwstr/>
  </property>
</Properties>
</file>